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02995" cy="934085"/>
            <wp:effectExtent l="0" t="0" r="9525" b="10795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162" t="14167" r="27181" b="33826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ind w:left="0" w:leftChars="0" w:right="-427" w:firstLine="0" w:firstLineChars="0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48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 w:line="360" w:lineRule="auto"/>
        <w:ind w:left="-6" w:leftChars="0" w:right="-427" w:firstLine="125" w:firstLineChars="52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O Vereador </w:t>
      </w:r>
      <w:r>
        <w:rPr>
          <w:rStyle w:val="5"/>
          <w:rFonts w:hint="default" w:ascii="Times New Roman" w:hAnsi="Times New Roman" w:cs="Times New Roman"/>
          <w:lang w:val="pt-BR"/>
        </w:rPr>
        <w:t>José Ivanildo Rosendo</w:t>
      </w:r>
      <w:r>
        <w:rPr>
          <w:rStyle w:val="5"/>
          <w:rFonts w:ascii="Times New Roman" w:hAnsi="Times New Roman" w:cs="Times New Roman"/>
        </w:rPr>
        <w:t>, no uso de s</w:t>
      </w:r>
      <w:r>
        <w:rPr>
          <w:rStyle w:val="5"/>
          <w:rFonts w:hint="default" w:ascii="Times New Roman" w:hAnsi="Times New Roman" w:cs="Times New Roman"/>
          <w:lang w:val="pt-BR"/>
        </w:rPr>
        <w:t>eus direitos</w:t>
      </w:r>
      <w:r>
        <w:rPr>
          <w:rStyle w:val="5"/>
          <w:rFonts w:ascii="Times New Roman" w:hAnsi="Times New Roman" w:cs="Times New Roman"/>
        </w:rPr>
        <w:t xml:space="preserve">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/>
        <w:ind w:left="-6" w:leftChars="0" w:right="-427" w:firstLine="6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6"/>
          <w:rFonts w:hint="default" w:ascii="Times New Roman" w:hAnsi="Times New Roman" w:cs="Times New Roman"/>
          <w:lang w:val="pt-BR"/>
        </w:rPr>
        <w:t xml:space="preserve"> </w:t>
      </w:r>
      <w:r>
        <w:rPr>
          <w:rStyle w:val="6"/>
          <w:rFonts w:ascii="Times New Roman" w:hAnsi="Times New Roman" w:cs="Times New Roman"/>
        </w:rPr>
        <w:t>a</w:t>
      </w:r>
      <w:r>
        <w:rPr>
          <w:rStyle w:val="6"/>
          <w:rFonts w:hint="default" w:ascii="Times New Roman" w:hAnsi="Times New Roman" w:cs="Times New Roman"/>
          <w:lang w:val="pt-BR"/>
        </w:rPr>
        <w:t>o</w:t>
      </w:r>
      <w:r>
        <w:rPr>
          <w:rStyle w:val="6"/>
          <w:rFonts w:ascii="Times New Roman" w:hAnsi="Times New Roman" w:cs="Times New Roman"/>
        </w:rPr>
        <w:t xml:space="preserve"> Secretari</w:t>
      </w:r>
      <w:r>
        <w:rPr>
          <w:rStyle w:val="6"/>
          <w:rFonts w:hint="default" w:ascii="Times New Roman" w:hAnsi="Times New Roman" w:cs="Times New Roman"/>
          <w:lang w:val="pt-BR"/>
        </w:rPr>
        <w:t xml:space="preserve">o </w:t>
      </w:r>
      <w:r>
        <w:rPr>
          <w:rStyle w:val="6"/>
          <w:rFonts w:ascii="Times New Roman" w:hAnsi="Times New Roman" w:cs="Times New Roman"/>
        </w:rPr>
        <w:t>de</w:t>
      </w:r>
      <w:r>
        <w:rPr>
          <w:rStyle w:val="6"/>
          <w:rFonts w:hint="default" w:ascii="Times New Roman" w:hAnsi="Times New Roman" w:cs="Times New Roman"/>
          <w:lang w:val="pt-BR"/>
        </w:rPr>
        <w:t xml:space="preserve"> Meio Ambiente e Serviços Públicos Diego Machado a poda  das árvores  na localidade que será citada abaixo.</w:t>
      </w:r>
    </w:p>
    <w:p>
      <w:pPr>
        <w:spacing w:after="0" w:line="36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 xml:space="preserve">A falta de poda das árvores na rua Senhora Santa,bairro Santa Tereza, acima da linha 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 xml:space="preserve">Férrea próximo ao escritório União Contabilidade, prejudica a visibilidade dos moradores, pedestres e  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 xml:space="preserve">condutores de veículos. A população que ali reside queixa-se que vivem amedrontados com o escureci-mento da rua atraindo assaltantes, o crescimento sem reparo pode ocasionar impacto entre os fios de 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condução elétrica, danos materiais e risco de vida.</w:t>
      </w:r>
    </w:p>
    <w:p>
      <w:pPr>
        <w:wordWrap w:val="0"/>
        <w:spacing w:after="0" w:line="360" w:lineRule="auto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 w:line="360" w:lineRule="auto"/>
        <w:ind w:left="-6" w:leftChars="0" w:right="-568" w:firstLine="6" w:firstLineChars="0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>
      <w:pPr>
        <w:spacing w:after="0" w:line="360" w:lineRule="auto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Juazeiro do Norte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01 de junho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Style w:val="4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</w:p>
    <w:p>
      <w:pPr>
        <w:spacing w:after="0"/>
        <w:ind w:left="-6" w:leftChars="0" w:firstLine="6" w:firstLineChars="0"/>
        <w:rPr>
          <w:rStyle w:val="4"/>
          <w:rFonts w:ascii="Times New Roman" w:hAnsi="Times New Roman" w:cs="Times New Roman"/>
        </w:rPr>
      </w:pPr>
    </w:p>
    <w:p>
      <w:pPr>
        <w:spacing w:after="0"/>
        <w:ind w:left="-6" w:leftChars="0" w:firstLine="6" w:firstLineChars="0"/>
        <w:rPr>
          <w:rStyle w:val="4"/>
          <w:rFonts w:ascii="Times New Roman" w:hAnsi="Times New Roman" w:cs="Times New Roman"/>
        </w:rPr>
      </w:pPr>
    </w:p>
    <w:p>
      <w:pPr>
        <w:spacing w:after="0"/>
        <w:ind w:left="-6" w:leftChars="0" w:firstLine="6" w:firstLineChars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4"/>
          <w:rFonts w:ascii="Times New Roman" w:hAnsi="Times New Roman" w:cs="Times New Roman"/>
        </w:rPr>
        <w:t xml:space="preserve">A Secretaria </w:t>
      </w:r>
      <w:r>
        <w:rPr>
          <w:rStyle w:val="4"/>
          <w:rFonts w:hint="default" w:ascii="Times New Roman" w:hAnsi="Times New Roman" w:cs="Times New Roman"/>
          <w:lang w:val="pt-BR"/>
        </w:rPr>
        <w:t>de Meio Ambiente e Serviços Públicos - SEMASP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Sr</w:t>
      </w:r>
      <w:r>
        <w:rPr>
          <w:rStyle w:val="4"/>
          <w:rFonts w:hint="default" w:ascii="Times New Roman" w:hAnsi="Times New Roman" w:cs="Times New Roman"/>
          <w:lang w:val="pt-BR"/>
        </w:rPr>
        <w:t>. Diogo Machado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>o</w:t>
      </w:r>
      <w:r>
        <w:rPr>
          <w:rStyle w:val="4"/>
          <w:rFonts w:ascii="Times New Roman" w:hAnsi="Times New Roman" w:cs="Times New Roman"/>
        </w:rPr>
        <w:t xml:space="preserve"> Municipal </w:t>
      </w:r>
      <w:r>
        <w:rPr>
          <w:rStyle w:val="4"/>
          <w:rFonts w:hint="default" w:ascii="Times New Roman" w:hAnsi="Times New Roman" w:cs="Times New Roman"/>
          <w:lang w:val="pt-BR"/>
        </w:rPr>
        <w:t>do Meio Ambiente de Juazeiro do Norte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</w:p>
    <w:p>
      <w:pPr>
        <w:spacing w:after="0"/>
        <w:ind w:left="-6" w:leftChars="0" w:firstLine="6" w:firstLineChars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/>
    <w:p/>
    <w:p/>
    <w:p/>
    <w:bookmarkEnd w:id="0"/>
    <w:sectPr>
      <w:pgSz w:w="11906" w:h="16838"/>
      <w:pgMar w:top="720" w:right="986" w:bottom="72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B1E72"/>
    <w:rsid w:val="28B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2021-06-01T14:50:00Z</dcterms:created>
  <dc:creator>Colégio Delta A formula do saber</dc:creator>
  <cp:lastModifiedBy>Colégio Delta A formula do saber</cp:lastModifiedBy>
  <dcterms:modified xsi:type="dcterms:W3CDTF">2021-06-01T15:43:17Z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