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AB" w:rsidRDefault="008709AB">
      <w:pPr>
        <w:pStyle w:val="Corpodetexto"/>
        <w:rPr>
          <w:sz w:val="20"/>
        </w:rPr>
      </w:pPr>
    </w:p>
    <w:p w:rsidR="008709AB" w:rsidRDefault="008709AB">
      <w:pPr>
        <w:pStyle w:val="Corpodetexto"/>
        <w:rPr>
          <w:sz w:val="20"/>
        </w:rPr>
      </w:pPr>
    </w:p>
    <w:p w:rsidR="008709AB" w:rsidRDefault="008709AB">
      <w:pPr>
        <w:pStyle w:val="Corpodetexto"/>
        <w:spacing w:before="10"/>
        <w:rPr>
          <w:sz w:val="21"/>
        </w:rPr>
      </w:pPr>
    </w:p>
    <w:p w:rsidR="008709AB" w:rsidRDefault="003A444B">
      <w:pPr>
        <w:pStyle w:val="Ttulo1"/>
        <w:tabs>
          <w:tab w:val="left" w:pos="3565"/>
          <w:tab w:val="left" w:pos="4494"/>
        </w:tabs>
        <w:ind w:firstLine="0"/>
        <w:jc w:val="center"/>
      </w:pP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 w:rsidR="00D031D7">
        <w:t xml:space="preserve">06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A04ACC">
        <w:t>2023</w:t>
      </w:r>
      <w:r>
        <w:t>.</w:t>
      </w:r>
    </w:p>
    <w:p w:rsidR="008709AB" w:rsidRDefault="008709AB">
      <w:pPr>
        <w:pStyle w:val="Corpodetexto"/>
        <w:rPr>
          <w:b/>
          <w:sz w:val="26"/>
        </w:rPr>
      </w:pPr>
    </w:p>
    <w:p w:rsidR="008709AB" w:rsidRDefault="008709AB">
      <w:pPr>
        <w:pStyle w:val="Corpodetexto"/>
        <w:rPr>
          <w:b/>
          <w:sz w:val="26"/>
        </w:rPr>
      </w:pPr>
    </w:p>
    <w:p w:rsidR="008709AB" w:rsidRDefault="003A444B">
      <w:pPr>
        <w:spacing w:before="194"/>
        <w:ind w:left="114"/>
        <w:rPr>
          <w:sz w:val="24"/>
        </w:rPr>
      </w:pPr>
      <w:r>
        <w:rPr>
          <w:b/>
          <w:sz w:val="24"/>
        </w:rPr>
        <w:t>Vereador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Autor: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Raimundo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  <w:r>
        <w:rPr>
          <w:spacing w:val="-5"/>
          <w:sz w:val="24"/>
        </w:rPr>
        <w:t xml:space="preserve"> </w:t>
      </w:r>
      <w:r>
        <w:rPr>
          <w:sz w:val="24"/>
        </w:rPr>
        <w:t>MDB</w:t>
      </w:r>
    </w:p>
    <w:p w:rsidR="008709AB" w:rsidRDefault="008709AB">
      <w:pPr>
        <w:pStyle w:val="Corpodetexto"/>
        <w:rPr>
          <w:sz w:val="26"/>
        </w:rPr>
      </w:pPr>
    </w:p>
    <w:p w:rsidR="008709AB" w:rsidRDefault="008709AB">
      <w:pPr>
        <w:pStyle w:val="Corpodetexto"/>
        <w:spacing w:before="11"/>
        <w:rPr>
          <w:sz w:val="21"/>
        </w:rPr>
      </w:pPr>
    </w:p>
    <w:p w:rsidR="008709AB" w:rsidRDefault="003A444B">
      <w:pPr>
        <w:spacing w:line="276" w:lineRule="auto"/>
        <w:ind w:left="3517" w:right="117"/>
        <w:jc w:val="both"/>
        <w:rPr>
          <w:b/>
          <w:i/>
          <w:sz w:val="24"/>
        </w:rPr>
      </w:pPr>
      <w:r>
        <w:rPr>
          <w:b/>
          <w:sz w:val="24"/>
        </w:rPr>
        <w:t>Ementa: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INSTITUI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CAMPANHA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MUNICIPAL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CONSCIENTIZAÇÃO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SOBRE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DEPRESSÃO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INFANTIL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ADOLESCÊNCIA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DÁ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OUTRAS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PROVIDÊNCIAS.</w:t>
      </w:r>
    </w:p>
    <w:p w:rsidR="008709AB" w:rsidRDefault="008709AB">
      <w:pPr>
        <w:pStyle w:val="Corpodetexto"/>
        <w:rPr>
          <w:b/>
          <w:i/>
          <w:sz w:val="26"/>
        </w:rPr>
      </w:pPr>
    </w:p>
    <w:p w:rsidR="008709AB" w:rsidRDefault="008709AB">
      <w:pPr>
        <w:pStyle w:val="Corpodetexto"/>
        <w:spacing w:before="3"/>
        <w:rPr>
          <w:b/>
          <w:i/>
          <w:sz w:val="36"/>
        </w:rPr>
      </w:pPr>
    </w:p>
    <w:p w:rsidR="008709AB" w:rsidRDefault="003A444B">
      <w:pPr>
        <w:pStyle w:val="Corpodetexto"/>
        <w:spacing w:line="276" w:lineRule="auto"/>
        <w:ind w:left="114" w:right="122"/>
        <w:jc w:val="both"/>
      </w:pPr>
      <w:r>
        <w:t>FAÇO</w:t>
      </w:r>
      <w:r>
        <w:rPr>
          <w:spacing w:val="1"/>
        </w:rPr>
        <w:t xml:space="preserve"> </w:t>
      </w:r>
      <w:r>
        <w:t>SABER</w:t>
      </w:r>
      <w:r>
        <w:rPr>
          <w:spacing w:val="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a CÂMARA MUNICIPAL aprovou e eu sanciono e promulgo a seguinte</w:t>
      </w:r>
      <w:r>
        <w:rPr>
          <w:spacing w:val="1"/>
        </w:rPr>
        <w:t xml:space="preserve"> </w:t>
      </w:r>
      <w:r>
        <w:t>Lei:</w:t>
      </w:r>
    </w:p>
    <w:p w:rsidR="008709AB" w:rsidRDefault="003A444B">
      <w:pPr>
        <w:pStyle w:val="Corpodetexto"/>
        <w:spacing w:before="199" w:line="276" w:lineRule="auto"/>
        <w:ind w:left="114" w:right="117"/>
        <w:jc w:val="both"/>
      </w:pPr>
      <w:r>
        <w:rPr>
          <w:b/>
        </w:rPr>
        <w:t>Art.1º</w:t>
      </w:r>
      <w:r>
        <w:rPr>
          <w:b/>
          <w:spacing w:val="58"/>
        </w:rPr>
        <w:t xml:space="preserve"> </w:t>
      </w:r>
      <w:r>
        <w:t>Fica</w:t>
      </w:r>
      <w:r>
        <w:rPr>
          <w:spacing w:val="-2"/>
        </w:rPr>
        <w:t xml:space="preserve"> </w:t>
      </w:r>
      <w:r>
        <w:t>instituída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Campanha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Conscientização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Depressão</w:t>
      </w:r>
      <w:r>
        <w:rPr>
          <w:spacing w:val="-1"/>
        </w:rPr>
        <w:t xml:space="preserve"> </w:t>
      </w:r>
      <w:r>
        <w:t>Infantil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Adolescência, com o objetivo de promover ações educativas para informar a população sobre o</w:t>
      </w:r>
      <w:r>
        <w:rPr>
          <w:spacing w:val="1"/>
        </w:rPr>
        <w:t xml:space="preserve"> </w:t>
      </w:r>
      <w:r>
        <w:t>transtorno.</w:t>
      </w:r>
    </w:p>
    <w:p w:rsidR="008709AB" w:rsidRDefault="003A444B">
      <w:pPr>
        <w:pStyle w:val="Corpodetexto"/>
        <w:spacing w:before="199"/>
        <w:ind w:left="114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2º</w:t>
      </w:r>
      <w:r>
        <w:rPr>
          <w:b/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finalidades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campanha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refere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1º:</w:t>
      </w:r>
    </w:p>
    <w:p w:rsidR="008709AB" w:rsidRDefault="008709AB">
      <w:pPr>
        <w:pStyle w:val="Corpodetexto"/>
        <w:spacing w:before="11"/>
        <w:rPr>
          <w:sz w:val="20"/>
        </w:rPr>
      </w:pPr>
    </w:p>
    <w:p w:rsidR="008709AB" w:rsidRDefault="003A444B">
      <w:pPr>
        <w:pStyle w:val="PargrafodaLista"/>
        <w:numPr>
          <w:ilvl w:val="0"/>
          <w:numId w:val="1"/>
        </w:numPr>
        <w:tabs>
          <w:tab w:val="left" w:pos="345"/>
        </w:tabs>
        <w:spacing w:before="0" w:line="276" w:lineRule="auto"/>
        <w:ind w:firstLine="0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sintomas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comuns,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instável,</w:t>
      </w:r>
      <w:r>
        <w:rPr>
          <w:spacing w:val="1"/>
          <w:sz w:val="24"/>
        </w:rPr>
        <w:t xml:space="preserve"> </w:t>
      </w:r>
      <w:r>
        <w:rPr>
          <w:sz w:val="24"/>
        </w:rPr>
        <w:t>irritabilidade</w:t>
      </w:r>
      <w:r>
        <w:rPr>
          <w:spacing w:val="1"/>
          <w:sz w:val="24"/>
        </w:rPr>
        <w:t xml:space="preserve"> </w:t>
      </w:r>
      <w:r>
        <w:rPr>
          <w:sz w:val="24"/>
        </w:rPr>
        <w:t>repentina,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 nos hábitos alimentares, cansaço constante ou apatia, hipoatividade, hiperatividade,</w:t>
      </w:r>
      <w:r>
        <w:rPr>
          <w:spacing w:val="1"/>
          <w:sz w:val="24"/>
        </w:rPr>
        <w:t xml:space="preserve"> </w:t>
      </w:r>
      <w:r>
        <w:rPr>
          <w:sz w:val="24"/>
        </w:rPr>
        <w:t>choro excessivo, medo frequente ou pânico, retraimento social, queda no rendimento escolar,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outros;</w:t>
      </w:r>
    </w:p>
    <w:p w:rsidR="008709AB" w:rsidRDefault="003A444B">
      <w:pPr>
        <w:pStyle w:val="PargrafodaLista"/>
        <w:numPr>
          <w:ilvl w:val="0"/>
          <w:numId w:val="1"/>
        </w:numPr>
        <w:tabs>
          <w:tab w:val="left" w:pos="410"/>
        </w:tabs>
        <w:spacing w:line="276" w:lineRule="auto"/>
        <w:ind w:right="127" w:firstLine="0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incentivo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busca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possibilitar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diagnóstico;</w:t>
      </w:r>
    </w:p>
    <w:p w:rsidR="008709AB" w:rsidRDefault="003A444B">
      <w:pPr>
        <w:pStyle w:val="PargrafodaLista"/>
        <w:numPr>
          <w:ilvl w:val="0"/>
          <w:numId w:val="1"/>
        </w:numPr>
        <w:tabs>
          <w:tab w:val="left" w:pos="430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— disponibilização de informações sobre os tratamentos psicológicos e médicos disponíveis;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:rsidR="008709AB" w:rsidRDefault="003A444B">
      <w:pPr>
        <w:pStyle w:val="PargrafodaLista"/>
        <w:numPr>
          <w:ilvl w:val="0"/>
          <w:numId w:val="1"/>
        </w:numPr>
        <w:tabs>
          <w:tab w:val="left" w:pos="458"/>
        </w:tabs>
        <w:spacing w:before="200" w:line="276" w:lineRule="auto"/>
        <w:ind w:right="121" w:firstLine="0"/>
        <w:jc w:val="both"/>
        <w:rPr>
          <w:sz w:val="24"/>
        </w:rPr>
      </w:pPr>
      <w:r>
        <w:rPr>
          <w:sz w:val="24"/>
        </w:rPr>
        <w:t>— estímulo à parceria entre família e escola para oferecer o suporte necessário a crianças e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2"/>
          <w:sz w:val="24"/>
        </w:rPr>
        <w:t xml:space="preserve"> </w:t>
      </w:r>
      <w:r>
        <w:rPr>
          <w:sz w:val="24"/>
        </w:rPr>
        <w:t>acometidos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depressão.</w:t>
      </w:r>
    </w:p>
    <w:p w:rsidR="008709AB" w:rsidRDefault="003A444B">
      <w:pPr>
        <w:pStyle w:val="Corpodetexto"/>
        <w:spacing w:before="199" w:line="276" w:lineRule="auto"/>
        <w:ind w:left="114" w:right="123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3º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correrão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dotações</w:t>
      </w:r>
      <w:r>
        <w:rPr>
          <w:spacing w:val="1"/>
        </w:rPr>
        <w:t xml:space="preserve"> </w:t>
      </w:r>
      <w:r>
        <w:t>orçamentárias</w:t>
      </w:r>
      <w:r>
        <w:rPr>
          <w:spacing w:val="-2"/>
        </w:rPr>
        <w:t xml:space="preserve"> </w:t>
      </w:r>
      <w:r>
        <w:t>próprias,</w:t>
      </w:r>
      <w:r>
        <w:rPr>
          <w:spacing w:val="-1"/>
        </w:rPr>
        <w:t xml:space="preserve"> </w:t>
      </w:r>
      <w:r>
        <w:t>suplementadas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necessário.</w:t>
      </w:r>
    </w:p>
    <w:p w:rsidR="008709AB" w:rsidRDefault="003A444B">
      <w:pPr>
        <w:pStyle w:val="Corpodetexto"/>
        <w:spacing w:before="199"/>
        <w:ind w:left="114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4º</w:t>
      </w:r>
      <w:r>
        <w:rPr>
          <w:b/>
          <w:spacing w:val="-2"/>
        </w:rPr>
        <w:t xml:space="preserve"> </w:t>
      </w:r>
      <w:r>
        <w:t>Fica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Executivo</w:t>
      </w:r>
      <w:r>
        <w:rPr>
          <w:spacing w:val="-2"/>
        </w:rPr>
        <w:t xml:space="preserve"> </w:t>
      </w:r>
      <w:r>
        <w:t>autorizado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regulamentar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couber.</w:t>
      </w:r>
    </w:p>
    <w:p w:rsidR="008709AB" w:rsidRDefault="008709AB">
      <w:pPr>
        <w:pStyle w:val="Corpodetexto"/>
        <w:spacing w:before="11"/>
        <w:rPr>
          <w:sz w:val="20"/>
        </w:rPr>
      </w:pPr>
    </w:p>
    <w:p w:rsidR="008709AB" w:rsidRDefault="003A444B">
      <w:pPr>
        <w:pStyle w:val="Corpodetexto"/>
        <w:ind w:left="114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5º</w:t>
      </w:r>
      <w:r>
        <w:rPr>
          <w:b/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entra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publicação.</w:t>
      </w:r>
    </w:p>
    <w:p w:rsidR="008709AB" w:rsidRDefault="008709AB">
      <w:pPr>
        <w:sectPr w:rsidR="008709AB">
          <w:headerReference w:type="default" r:id="rId7"/>
          <w:type w:val="continuous"/>
          <w:pgSz w:w="11900" w:h="16860"/>
          <w:pgMar w:top="3060" w:right="1160" w:bottom="280" w:left="1160" w:header="935" w:footer="720" w:gutter="0"/>
          <w:pgNumType w:start="1"/>
          <w:cols w:space="720"/>
        </w:sectPr>
      </w:pPr>
    </w:p>
    <w:p w:rsidR="008709AB" w:rsidRDefault="008709AB">
      <w:pPr>
        <w:pStyle w:val="Corpodetexto"/>
        <w:rPr>
          <w:sz w:val="20"/>
        </w:rPr>
      </w:pPr>
    </w:p>
    <w:p w:rsidR="008709AB" w:rsidRDefault="008709AB">
      <w:pPr>
        <w:pStyle w:val="Corpodetexto"/>
        <w:rPr>
          <w:sz w:val="20"/>
        </w:rPr>
      </w:pPr>
    </w:p>
    <w:p w:rsidR="008709AB" w:rsidRDefault="008709AB">
      <w:pPr>
        <w:pStyle w:val="Corpodetexto"/>
        <w:spacing w:before="10"/>
        <w:rPr>
          <w:sz w:val="21"/>
        </w:rPr>
      </w:pPr>
    </w:p>
    <w:p w:rsidR="008709AB" w:rsidRDefault="003A444B">
      <w:pPr>
        <w:pStyle w:val="Corpodetexto"/>
        <w:tabs>
          <w:tab w:val="left" w:pos="6810"/>
        </w:tabs>
        <w:ind w:left="174"/>
      </w:pPr>
      <w:r>
        <w:t>Sala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sessões,</w:t>
      </w:r>
      <w:r>
        <w:rPr>
          <w:spacing w:val="-2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Juazeiro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Norte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CE,</w:t>
      </w:r>
      <w:r w:rsidR="00D031D7">
        <w:rPr>
          <w:spacing w:val="-1"/>
        </w:rPr>
        <w:t xml:space="preserve"> 06 </w:t>
      </w:r>
      <w:bookmarkStart w:id="0" w:name="_GoBack"/>
      <w:bookmarkEnd w:id="0"/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A04ACC">
        <w:t>2023</w:t>
      </w:r>
      <w:r>
        <w:t>.</w:t>
      </w:r>
    </w:p>
    <w:p w:rsidR="00A04ACC" w:rsidRDefault="00A04ACC">
      <w:pPr>
        <w:pStyle w:val="Corpodetexto"/>
        <w:tabs>
          <w:tab w:val="left" w:pos="6810"/>
        </w:tabs>
        <w:ind w:left="174"/>
      </w:pPr>
    </w:p>
    <w:p w:rsidR="00A04ACC" w:rsidRDefault="00A04ACC">
      <w:pPr>
        <w:pStyle w:val="Corpodetexto"/>
        <w:tabs>
          <w:tab w:val="left" w:pos="6810"/>
        </w:tabs>
        <w:ind w:left="174"/>
      </w:pPr>
    </w:p>
    <w:p w:rsidR="00A04ACC" w:rsidRDefault="00A04ACC">
      <w:pPr>
        <w:pStyle w:val="Corpodetexto"/>
        <w:tabs>
          <w:tab w:val="left" w:pos="6810"/>
        </w:tabs>
        <w:ind w:left="174"/>
      </w:pPr>
    </w:p>
    <w:p w:rsidR="008709AB" w:rsidRDefault="008709AB">
      <w:pPr>
        <w:pStyle w:val="Corpodetexto"/>
        <w:spacing w:before="11"/>
        <w:rPr>
          <w:sz w:val="20"/>
        </w:rPr>
      </w:pPr>
    </w:p>
    <w:p w:rsidR="008709AB" w:rsidRDefault="003A444B">
      <w:pPr>
        <w:pStyle w:val="Ttulo1"/>
        <w:spacing w:line="448" w:lineRule="auto"/>
        <w:ind w:left="4005" w:right="3028"/>
      </w:pPr>
      <w:r>
        <w:t>Raimundo</w:t>
      </w:r>
      <w:r>
        <w:rPr>
          <w:spacing w:val="-8"/>
        </w:rPr>
        <w:t xml:space="preserve"> </w:t>
      </w:r>
      <w:r>
        <w:t>Farias</w:t>
      </w:r>
      <w:r>
        <w:rPr>
          <w:spacing w:val="-7"/>
        </w:rPr>
        <w:t xml:space="preserve"> </w:t>
      </w:r>
      <w:r>
        <w:t>Gregório</w:t>
      </w:r>
      <w:r>
        <w:rPr>
          <w:spacing w:val="-7"/>
        </w:rPr>
        <w:t xml:space="preserve"> </w:t>
      </w:r>
      <w:r>
        <w:t>Júnior</w:t>
      </w:r>
      <w:r>
        <w:rPr>
          <w:spacing w:val="-57"/>
        </w:rPr>
        <w:t xml:space="preserve"> </w:t>
      </w:r>
      <w:r>
        <w:t>Vereador</w:t>
      </w:r>
      <w:r>
        <w:rPr>
          <w:spacing w:val="-3"/>
        </w:rPr>
        <w:t xml:space="preserve"> </w:t>
      </w:r>
      <w:r>
        <w:t>MDB</w:t>
      </w:r>
    </w:p>
    <w:p w:rsidR="008709AB" w:rsidRDefault="008709AB">
      <w:pPr>
        <w:spacing w:line="448" w:lineRule="auto"/>
        <w:sectPr w:rsidR="008709AB">
          <w:pgSz w:w="11900" w:h="16860"/>
          <w:pgMar w:top="3060" w:right="1160" w:bottom="280" w:left="1160" w:header="935" w:footer="0" w:gutter="0"/>
          <w:cols w:space="720"/>
        </w:sectPr>
      </w:pPr>
    </w:p>
    <w:p w:rsidR="008709AB" w:rsidRDefault="008709AB">
      <w:pPr>
        <w:pStyle w:val="Corpodetexto"/>
        <w:rPr>
          <w:b/>
          <w:sz w:val="20"/>
        </w:rPr>
      </w:pPr>
    </w:p>
    <w:p w:rsidR="008709AB" w:rsidRDefault="008709AB">
      <w:pPr>
        <w:pStyle w:val="Corpodetexto"/>
        <w:rPr>
          <w:b/>
          <w:sz w:val="20"/>
        </w:rPr>
      </w:pPr>
    </w:p>
    <w:p w:rsidR="008709AB" w:rsidRDefault="008709AB">
      <w:pPr>
        <w:pStyle w:val="Corpodetexto"/>
        <w:rPr>
          <w:b/>
          <w:sz w:val="20"/>
        </w:rPr>
      </w:pPr>
    </w:p>
    <w:p w:rsidR="008709AB" w:rsidRDefault="008709AB">
      <w:pPr>
        <w:pStyle w:val="Corpodetexto"/>
        <w:rPr>
          <w:b/>
          <w:sz w:val="20"/>
        </w:rPr>
      </w:pPr>
    </w:p>
    <w:p w:rsidR="008709AB" w:rsidRDefault="008709AB">
      <w:pPr>
        <w:pStyle w:val="Corpodetexto"/>
        <w:spacing w:before="2"/>
        <w:rPr>
          <w:b/>
          <w:sz w:val="25"/>
        </w:rPr>
      </w:pPr>
    </w:p>
    <w:p w:rsidR="008709AB" w:rsidRDefault="003A444B">
      <w:pPr>
        <w:spacing w:before="43"/>
        <w:ind w:right="1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  <w:u w:val="thick"/>
        </w:rPr>
        <w:t>JUSTIFICATIVA</w:t>
      </w:r>
    </w:p>
    <w:p w:rsidR="008709AB" w:rsidRDefault="003A444B">
      <w:pPr>
        <w:pStyle w:val="Corpodetexto"/>
        <w:spacing w:before="246"/>
        <w:ind w:left="834"/>
      </w:pPr>
      <w:r>
        <w:t>Sr.</w:t>
      </w:r>
      <w:r>
        <w:rPr>
          <w:spacing w:val="-8"/>
        </w:rPr>
        <w:t xml:space="preserve"> </w:t>
      </w:r>
      <w:r>
        <w:t>Presidente,</w:t>
      </w:r>
    </w:p>
    <w:p w:rsidR="008709AB" w:rsidRDefault="008709AB">
      <w:pPr>
        <w:pStyle w:val="Corpodetexto"/>
        <w:spacing w:before="11"/>
        <w:rPr>
          <w:sz w:val="20"/>
        </w:rPr>
      </w:pPr>
    </w:p>
    <w:p w:rsidR="008709AB" w:rsidRDefault="003A444B">
      <w:pPr>
        <w:pStyle w:val="Corpodetexto"/>
        <w:ind w:left="834"/>
      </w:pPr>
      <w:r>
        <w:t>Senhores(as)</w:t>
      </w:r>
      <w:r>
        <w:rPr>
          <w:spacing w:val="-14"/>
        </w:rPr>
        <w:t xml:space="preserve"> </w:t>
      </w:r>
      <w:r>
        <w:t>Vereadores(as),</w:t>
      </w:r>
    </w:p>
    <w:p w:rsidR="008709AB" w:rsidRDefault="008709AB">
      <w:pPr>
        <w:pStyle w:val="Corpodetexto"/>
        <w:spacing w:before="2"/>
        <w:rPr>
          <w:sz w:val="13"/>
        </w:rPr>
      </w:pPr>
    </w:p>
    <w:p w:rsidR="008709AB" w:rsidRDefault="003A444B">
      <w:pPr>
        <w:spacing w:before="90" w:line="276" w:lineRule="auto"/>
        <w:ind w:left="114" w:right="119" w:firstLine="719"/>
        <w:jc w:val="both"/>
        <w:rPr>
          <w:b/>
          <w:i/>
          <w:sz w:val="24"/>
        </w:rPr>
      </w:pPr>
      <w:r>
        <w:rPr>
          <w:sz w:val="24"/>
        </w:rPr>
        <w:t>Cumprimentando-os(as) cordialmente, apresento a Vossas Senhorias o presente Projeto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Legislativo que </w:t>
      </w:r>
      <w:r>
        <w:rPr>
          <w:b/>
          <w:i/>
          <w:sz w:val="24"/>
        </w:rPr>
        <w:t>INSTITUI A CAMPANHA MUNICIPAL DE CONSCIENTIZAÇÃO SOBRE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DEPRESSÃO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INFANTIL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ADOLESCÊNCIA.</w:t>
      </w:r>
    </w:p>
    <w:p w:rsidR="008709AB" w:rsidRDefault="003A444B">
      <w:pPr>
        <w:spacing w:before="199" w:line="276" w:lineRule="auto"/>
        <w:ind w:left="114" w:right="121" w:firstLine="719"/>
        <w:jc w:val="both"/>
        <w:rPr>
          <w:sz w:val="24"/>
        </w:rPr>
      </w:pP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fulcro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publicadas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Saúde,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rFonts w:ascii="Arial MT" w:hAnsi="Arial MT"/>
          <w:color w:val="202529"/>
          <w:sz w:val="20"/>
        </w:rPr>
        <w:t>a</w:t>
      </w:r>
      <w:r>
        <w:rPr>
          <w:rFonts w:ascii="Arial MT" w:hAnsi="Arial MT"/>
          <w:color w:val="202529"/>
          <w:spacing w:val="1"/>
          <w:sz w:val="20"/>
        </w:rPr>
        <w:t xml:space="preserve"> </w:t>
      </w:r>
      <w:r>
        <w:rPr>
          <w:rFonts w:ascii="Arial MT" w:hAnsi="Arial MT"/>
          <w:color w:val="202529"/>
          <w:sz w:val="20"/>
        </w:rPr>
        <w:t>depressão surge como uma entidade clínica cada vez mais prevalente, podendo ser precursora de</w:t>
      </w:r>
      <w:r>
        <w:rPr>
          <w:rFonts w:ascii="Arial MT" w:hAnsi="Arial MT"/>
          <w:color w:val="202529"/>
          <w:spacing w:val="1"/>
          <w:sz w:val="20"/>
        </w:rPr>
        <w:t xml:space="preserve"> </w:t>
      </w:r>
      <w:r>
        <w:rPr>
          <w:rFonts w:ascii="Arial MT" w:hAnsi="Arial MT"/>
          <w:color w:val="202529"/>
          <w:sz w:val="20"/>
        </w:rPr>
        <w:t>psicopatologia</w:t>
      </w:r>
      <w:r>
        <w:rPr>
          <w:rFonts w:ascii="Arial MT" w:hAnsi="Arial MT"/>
          <w:color w:val="202529"/>
          <w:spacing w:val="1"/>
          <w:sz w:val="20"/>
        </w:rPr>
        <w:t xml:space="preserve"> </w:t>
      </w:r>
      <w:r>
        <w:rPr>
          <w:rFonts w:ascii="Arial MT" w:hAnsi="Arial MT"/>
          <w:color w:val="202529"/>
          <w:sz w:val="20"/>
        </w:rPr>
        <w:t>no</w:t>
      </w:r>
      <w:r>
        <w:rPr>
          <w:rFonts w:ascii="Arial MT" w:hAnsi="Arial MT"/>
          <w:color w:val="202529"/>
          <w:spacing w:val="1"/>
          <w:sz w:val="20"/>
        </w:rPr>
        <w:t xml:space="preserve"> </w:t>
      </w:r>
      <w:r>
        <w:rPr>
          <w:rFonts w:ascii="Arial MT" w:hAnsi="Arial MT"/>
          <w:color w:val="202529"/>
          <w:sz w:val="20"/>
        </w:rPr>
        <w:t>adulto”.</w:t>
      </w:r>
      <w:r>
        <w:rPr>
          <w:rFonts w:ascii="Arial MT" w:hAnsi="Arial MT"/>
          <w:color w:val="202529"/>
          <w:spacing w:val="1"/>
          <w:sz w:val="20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alguns</w:t>
      </w:r>
      <w:r>
        <w:rPr>
          <w:spacing w:val="1"/>
          <w:sz w:val="24"/>
        </w:rPr>
        <w:t xml:space="preserve"> </w:t>
      </w:r>
      <w:r>
        <w:rPr>
          <w:sz w:val="24"/>
        </w:rPr>
        <w:t>estudos,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sujeito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(infância e adolescência) </w:t>
      </w:r>
      <w:r>
        <w:rPr>
          <w:rFonts w:ascii="Arial MT" w:hAnsi="Arial MT"/>
          <w:color w:val="202529"/>
          <w:sz w:val="20"/>
        </w:rPr>
        <w:t>é um período de grandes mudanças a nível biopsicossocial, o que torna esta</w:t>
      </w:r>
      <w:r>
        <w:rPr>
          <w:rFonts w:ascii="Arial MT" w:hAnsi="Arial MT"/>
          <w:color w:val="202529"/>
          <w:spacing w:val="1"/>
          <w:sz w:val="20"/>
        </w:rPr>
        <w:t xml:space="preserve"> </w:t>
      </w:r>
      <w:r>
        <w:rPr>
          <w:rFonts w:ascii="Arial MT" w:hAnsi="Arial MT"/>
          <w:color w:val="202529"/>
          <w:sz w:val="20"/>
        </w:rPr>
        <w:t>fase mais vulnerável a alterações psicológicas</w:t>
      </w:r>
      <w:r>
        <w:rPr>
          <w:sz w:val="24"/>
        </w:rPr>
        <w:t>. Nesse sentido, a adoção de políticas públicas para</w:t>
      </w:r>
      <w:r>
        <w:rPr>
          <w:spacing w:val="1"/>
          <w:sz w:val="24"/>
        </w:rPr>
        <w:t xml:space="preserve"> </w:t>
      </w:r>
      <w:r>
        <w:rPr>
          <w:sz w:val="24"/>
        </w:rPr>
        <w:t>promoção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sadio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harmonioso</w:t>
      </w:r>
      <w:r>
        <w:rPr>
          <w:spacing w:val="1"/>
          <w:sz w:val="24"/>
        </w:rPr>
        <w:t xml:space="preserve"> </w:t>
      </w:r>
      <w:r>
        <w:rPr>
          <w:sz w:val="24"/>
        </w:rPr>
        <w:t>assume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relevo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nosso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2"/>
          <w:sz w:val="24"/>
        </w:rPr>
        <w:t xml:space="preserve"> </w:t>
      </w:r>
      <w:r>
        <w:rPr>
          <w:sz w:val="24"/>
        </w:rPr>
        <w:t>tendo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vista</w:t>
      </w:r>
      <w:r>
        <w:rPr>
          <w:spacing w:val="58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esses</w:t>
      </w:r>
      <w:r>
        <w:rPr>
          <w:spacing w:val="-1"/>
          <w:sz w:val="24"/>
        </w:rPr>
        <w:t xml:space="preserve"> </w:t>
      </w:r>
      <w:r>
        <w:rPr>
          <w:sz w:val="24"/>
        </w:rPr>
        <w:t>sujeitos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direitos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protegidos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z w:val="24"/>
        </w:rPr>
        <w:t>Público.</w:t>
      </w:r>
    </w:p>
    <w:p w:rsidR="008709AB" w:rsidRDefault="003A444B">
      <w:pPr>
        <w:pStyle w:val="Corpodetexto"/>
        <w:spacing w:before="198" w:line="276" w:lineRule="auto"/>
        <w:ind w:left="114" w:right="128" w:firstLine="719"/>
        <w:jc w:val="both"/>
      </w:pPr>
      <w:r>
        <w:t>Para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contento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justificativa,</w:t>
      </w:r>
      <w:r>
        <w:rPr>
          <w:spacing w:val="1"/>
        </w:rPr>
        <w:t xml:space="preserve"> </w:t>
      </w:r>
      <w:r>
        <w:t>imperioso</w:t>
      </w:r>
      <w:r>
        <w:rPr>
          <w:spacing w:val="1"/>
        </w:rPr>
        <w:t xml:space="preserve"> </w:t>
      </w:r>
      <w:r>
        <w:t>colacionar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comandos</w:t>
      </w:r>
      <w:r>
        <w:rPr>
          <w:spacing w:val="1"/>
        </w:rPr>
        <w:t xml:space="preserve"> </w:t>
      </w:r>
      <w:r>
        <w:t>normativos.</w:t>
      </w:r>
    </w:p>
    <w:p w:rsidR="008709AB" w:rsidRDefault="003A444B">
      <w:pPr>
        <w:pStyle w:val="Corpodetexto"/>
        <w:spacing w:before="199"/>
        <w:ind w:left="834"/>
      </w:pPr>
      <w:r>
        <w:t>Reza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Constituição</w:t>
      </w:r>
      <w:r>
        <w:rPr>
          <w:spacing w:val="-2"/>
        </w:rPr>
        <w:t xml:space="preserve"> </w:t>
      </w:r>
      <w:r>
        <w:t>Federal:</w:t>
      </w:r>
    </w:p>
    <w:p w:rsidR="008709AB" w:rsidRDefault="008709AB">
      <w:pPr>
        <w:pStyle w:val="Corpodetexto"/>
        <w:spacing w:before="11"/>
        <w:rPr>
          <w:sz w:val="20"/>
        </w:rPr>
      </w:pPr>
    </w:p>
    <w:p w:rsidR="008709AB" w:rsidRDefault="003A444B">
      <w:pPr>
        <w:spacing w:line="276" w:lineRule="auto"/>
        <w:ind w:left="2273" w:right="119"/>
        <w:jc w:val="both"/>
        <w:rPr>
          <w:i/>
          <w:sz w:val="24"/>
        </w:rPr>
      </w:pPr>
      <w:r>
        <w:rPr>
          <w:i/>
          <w:sz w:val="24"/>
        </w:rPr>
        <w:t>Art.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227.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família,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sociedade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assegurar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criança, ao adolescente e ao jovem, com absoluta prioridade, o direito 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vida,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saúde,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alimentação,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educação,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lazer,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profissionalização,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cultura, à dignidade, ao respeito, à liberdade e à convivência familiar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comunitária, além de colocá-los a salvo de toda forma de negligência,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discriminação,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exploração,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violência,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crueldade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opressão.</w:t>
      </w:r>
    </w:p>
    <w:p w:rsidR="008709AB" w:rsidRDefault="003A444B">
      <w:pPr>
        <w:pStyle w:val="Corpodetexto"/>
        <w:spacing w:before="198"/>
        <w:ind w:left="834"/>
      </w:pPr>
      <w:r>
        <w:t>Determina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ECA:</w:t>
      </w:r>
    </w:p>
    <w:p w:rsidR="008709AB" w:rsidRDefault="008709AB">
      <w:pPr>
        <w:pStyle w:val="Corpodetexto"/>
        <w:spacing w:before="11"/>
        <w:rPr>
          <w:sz w:val="20"/>
        </w:rPr>
      </w:pPr>
    </w:p>
    <w:p w:rsidR="008709AB" w:rsidRDefault="003A444B">
      <w:pPr>
        <w:spacing w:line="276" w:lineRule="auto"/>
        <w:ind w:left="2273" w:right="119"/>
        <w:jc w:val="both"/>
        <w:rPr>
          <w:i/>
          <w:sz w:val="24"/>
        </w:rPr>
      </w:pPr>
      <w:r>
        <w:rPr>
          <w:i/>
          <w:sz w:val="24"/>
        </w:rPr>
        <w:t>Art. 3º A criança e o adolescente gozam de todos os direitos fundamentais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inerentes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pessoa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humana,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prejuízo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proteção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integral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trata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assegurando-se-lhes,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outros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meios,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oportunidades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facilidades,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lhes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facultar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 desenvolvimento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físico, mental, moral, espiritual e social, em condições de liberdade 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dignidade.</w:t>
      </w:r>
    </w:p>
    <w:p w:rsidR="008709AB" w:rsidRDefault="003A444B">
      <w:pPr>
        <w:pStyle w:val="Corpodetexto"/>
        <w:spacing w:before="198" w:line="276" w:lineRule="auto"/>
        <w:ind w:left="114" w:right="125" w:firstLine="719"/>
        <w:jc w:val="both"/>
      </w:pPr>
      <w:r>
        <w:t>Dessa forma, certo da compreensão de todos, aguardamos pela aprovação do projeto após</w:t>
      </w:r>
      <w:r>
        <w:rPr>
          <w:spacing w:val="-57"/>
        </w:rPr>
        <w:t xml:space="preserve"> </w:t>
      </w:r>
      <w:r>
        <w:t>devido</w:t>
      </w:r>
      <w:r>
        <w:rPr>
          <w:spacing w:val="-2"/>
        </w:rPr>
        <w:t xml:space="preserve"> </w:t>
      </w:r>
      <w:r>
        <w:t>exame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Comissões</w:t>
      </w:r>
      <w:r>
        <w:rPr>
          <w:spacing w:val="-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Casa.</w:t>
      </w:r>
    </w:p>
    <w:sectPr w:rsidR="008709AB">
      <w:pgSz w:w="11900" w:h="16860"/>
      <w:pgMar w:top="3060" w:right="1160" w:bottom="280" w:left="1160" w:header="9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3C" w:rsidRDefault="00102A3C">
      <w:r>
        <w:separator/>
      </w:r>
    </w:p>
  </w:endnote>
  <w:endnote w:type="continuationSeparator" w:id="0">
    <w:p w:rsidR="00102A3C" w:rsidRDefault="0010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3C" w:rsidRDefault="00102A3C">
      <w:r>
        <w:separator/>
      </w:r>
    </w:p>
  </w:footnote>
  <w:footnote w:type="continuationSeparator" w:id="0">
    <w:p w:rsidR="00102A3C" w:rsidRDefault="0010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AB" w:rsidRDefault="003A444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6128" behindDoc="1" locked="0" layoutInCell="1" allowOverlap="1">
          <wp:simplePos x="0" y="0"/>
          <wp:positionH relativeFrom="page">
            <wp:posOffset>3453247</wp:posOffset>
          </wp:positionH>
          <wp:positionV relativeFrom="page">
            <wp:posOffset>593999</wp:posOffset>
          </wp:positionV>
          <wp:extent cx="647156" cy="5805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156" cy="580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AC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6640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1931670</wp:posOffset>
              </wp:positionV>
              <wp:extent cx="593852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noFill/>
                      <a:ln w="38068">
                        <a:solidFill>
                          <a:srgbClr val="61242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E1F75" id="Line 4" o:spid="_x0000_s1026" style="position:absolute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152.1pt" to="531.3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mGIAIAAEIEAAAOAAAAZHJzL2Uyb0RvYy54bWysU8GO2jAQvVfqP1i+QxIINESEVUWgl22L&#10;tNsPMLZDrDq2ZRsCqvrvHTuA2PZSVb0448zM85uZN8uncyfRiVsntKpwNk4x4opqJtShwt9et6MC&#10;I+eJYkRqxSt84Q4/rd6/W/am5BPdasm4RQCiXNmbCrfemzJJHG15R9xYG67A2WjbEQ9Xe0iYJT2g&#10;dzKZpOk86bVlxmrKnYO/9eDEq4jfNJz6r03juEeywsDNx9PGcx/OZLUk5cES0wp6pUH+gUVHhIJH&#10;71A18QQdrfgDqhPUaqcbP6a6S3TTCMpjDVBNlv5WzUtLDI+1QHOcubfJ/T9Y+uW0s0iwCs8wUqSD&#10;ET0LxVEeOtMbV0LAWu1sqI2e1Yt51vS7Q0qvW6IOPDJ8vRhIy0JG8iYlXJwB/H3/WTOIIUevY5vO&#10;je0CJDQAneM0Lvdp8LNHFH7OFtNiNoGh0ZsvIeUt0VjnP3HdoWBUWALnCExOz84HIqS8hYR3lN4K&#10;KeOwpUJ9hadFOi9ihtNSsOANcc4e9mtp0YmAXubZJJ9MY1ngeQwL0DVx7RAXXYOSrD4qFp9pOWGb&#10;q+2JkIMNtKQKD0GRQPRqDUr5sUgXm2JT5KN8Mt+M8rSuRx+363w032YfZvW0Xq/r7GfgnOVlKxjj&#10;KtC+qTbL/04V1/0Z9HbX7b1ByVv02Ekge/tG0nHKYbCDRPaaXXb2Nn0Qagy+LlXYhMc72I+rv/oF&#10;AAD//wMAUEsDBBQABgAIAAAAIQB47Ouv3wAAAAwBAAAPAAAAZHJzL2Rvd25yZXYueG1sTI/BTsMw&#10;DIbvSLxDZCRuLKGrCitNJ0BD4gAHBgeOXuO1FY1Tmqzt3p5MQoLjb3/6/blYz7YTIw2+dazheqFA&#10;EFfOtFxr+Hh/uroF4QOywc4xaTiSh3V5flZgbtzEbzRuQy1iCfscNTQh9LmUvmrIol+4njju9m6w&#10;GGIcamkGnGK57WSiVCYtthwvNNjTY0PV1/ZgNTyks3rGV6OO4+plWoXl5nv/udH68mK+vwMRaA5/&#10;MJz0ozqU0WnnDmy86GJObtKIaliqNAFxIlSWZCB2vyNZFvL/E+UPAAAA//8DAFBLAQItABQABgAI&#10;AAAAIQC2gziS/gAAAOEBAAATAAAAAAAAAAAAAAAAAAAAAABbQ29udGVudF9UeXBlc10ueG1sUEsB&#10;Ai0AFAAGAAgAAAAhADj9If/WAAAAlAEAAAsAAAAAAAAAAAAAAAAALwEAAF9yZWxzLy5yZWxzUEsB&#10;Ai0AFAAGAAgAAAAhAIMoyYYgAgAAQgQAAA4AAAAAAAAAAAAAAAAALgIAAGRycy9lMm9Eb2MueG1s&#10;UEsBAi0AFAAGAAgAAAAhAHjs66/fAAAADAEAAA8AAAAAAAAAAAAAAAAAegQAAGRycy9kb3ducmV2&#10;LnhtbFBLBQYAAAAABAAEAPMAAACGBQAAAAA=&#10;" strokecolor="#612423" strokeweight="1.0574mm">
              <w10:wrap anchorx="page" anchory="page"/>
            </v:line>
          </w:pict>
        </mc:Fallback>
      </mc:AlternateContent>
    </w:r>
    <w:r w:rsidR="00A04AC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7152" behindDoc="1" locked="0" layoutInCell="1" allowOverlap="1">
              <wp:simplePos x="0" y="0"/>
              <wp:positionH relativeFrom="page">
                <wp:posOffset>3338195</wp:posOffset>
              </wp:positionH>
              <wp:positionV relativeFrom="page">
                <wp:posOffset>1336675</wp:posOffset>
              </wp:positionV>
              <wp:extent cx="877570" cy="1238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9AB" w:rsidRDefault="003A444B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CEARÁ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85pt;margin-top:105.25pt;width:69.1pt;height:9.7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93jqw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MVKfvVAJO9x246QG2ocuWqeruRPFVIS42NeF7eiOl6GtKSsjONzfdi6sj&#10;jjIgu/6DKCEMOWhhgYZKtqZ0UAwE6NClx3NnTCoFbEbL5XwJJwUc+cEsCuY2Akmmy51U+h0VLTJG&#10;iiU03oKT453SJhmSTC4mFhc5axrb/IY/2wDHcQdCw1VzZpKwvfwRe/E22kahEwaLrRN6Webc5JvQ&#10;WeT+cp7Nss0m83+auH6Y1KwsKTdhJl354Z/17aTwURFnZSnRsNLAmZSU3O82jURHArrO7XcqyIWb&#10;+zwNWwTg8oKSH4TebRA7+SJaOmEezp146UWO58e38cIL4zDLn1O6Y5z+OyXUpzieQx8tnd9y8+z3&#10;mhtJWqZhcjSsBXWcnUhiFLjlpW2tJqwZ7YtSmPSfSgHtnhpt9WokOopVD7sBUIyId6J8BOVKAcoC&#10;EcK4A6MW8jtGPYyOFKtvByIpRs17Duo3c2Yy5GTsJoPwAq6mWGM0mhs9zqNDJ9m+BuTxfXFxAy+k&#10;Yla9T1mc3hWMA0viNLrMvLn8t15PA3b9CwAA//8DAFBLAwQUAAYACAAAACEAqjF1vuAAAAALAQAA&#10;DwAAAGRycy9kb3ducmV2LnhtbEyPwU7DMAyG70i8Q2QkbixZpxbWNZ0mBCckRFcOO6aN10ZrnNJk&#10;W3l7wgmOtj/9/v5iO9uBXXDyxpGE5UIAQ2qdNtRJ+KxfH56A+aBIq8ERSvhGD9vy9qZQuXZXqvCy&#10;Dx2LIeRzJaEPYcw5922PVvmFG5Hi7egmq0Icp47rSV1juB14IkTGrTIUP/RqxOce29P+bCXsDlS9&#10;mK/35qM6Vqau14LespOU93fzbgMs4Bz+YPjVj+pQRqfGnUl7NkhIk/QxohKSpUiBRSLLVmtgTdys&#10;hABeFvx/h/IHAAD//wMAUEsBAi0AFAAGAAgAAAAhALaDOJL+AAAA4QEAABMAAAAAAAAAAAAAAAAA&#10;AAAAAFtDb250ZW50X1R5cGVzXS54bWxQSwECLQAUAAYACAAAACEAOP0h/9YAAACUAQAACwAAAAAA&#10;AAAAAAAAAAAvAQAAX3JlbHMvLnJlbHNQSwECLQAUAAYACAAAACEAU+/d46sCAACoBQAADgAAAAAA&#10;AAAAAAAAAAAuAgAAZHJzL2Uyb0RvYy54bWxQSwECLQAUAAYACAAAACEAqjF1vuAAAAALAQAADwAA&#10;AAAAAAAAAAAAAAAFBQAAZHJzL2Rvd25yZXYueG1sUEsFBgAAAAAEAAQA8wAAABIGAAAAAA==&#10;" filled="f" stroked="f">
              <v:textbox inset="0,0,0,0">
                <w:txbxContent>
                  <w:p w:rsidR="008709AB" w:rsidRDefault="003A444B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CEARÁ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4AC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7664" behindDoc="1" locked="0" layoutInCell="1" allowOverlap="1">
              <wp:simplePos x="0" y="0"/>
              <wp:positionH relativeFrom="page">
                <wp:posOffset>2734310</wp:posOffset>
              </wp:positionH>
              <wp:positionV relativeFrom="page">
                <wp:posOffset>1565275</wp:posOffset>
              </wp:positionV>
              <wp:extent cx="2085340" cy="1238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9AB" w:rsidRDefault="003A444B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CÂMARA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MUNICIPAL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JUAZEIRO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15.3pt;margin-top:123.25pt;width:164.2pt;height:9.7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2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AVKfvVAJO9x246QG2ocuWqeruRPFVIS42NeF7upZS9DUlJWTnm5vuxdUR&#10;RxmQXf9BlBCGHLSwQEMlW1M6KAYCdOjS47kzJpUCNgMvms9COCrgzA9mUTC3IUgy3e6k0u+oaJEx&#10;Uiyh8xadHO+UNtmQZHIxwbjIWdPY7jf82QY4jjsQG66aM5OFbeaP2Iu30TYKnTBYbJ3QyzJnnW9C&#10;Z5H71/Nslm02mf/TxPXDpGZlSbkJMwnLD/+scSeJj5I4S0uJhpUGzqSk5H63aSQ6EhB2br9TQS7c&#10;3Odp2CIAlxeU/CD0boPYyRfRtRPm4dyJr73I8fz4Nl54YRxm+XNKd4zTf6eE+hTHc+ijpfNbbp79&#10;XnMjScs0jI6GtSmOzk4kMRLc8tK2VhPWjPZFKUz6T6WAdk+NtoI1Gh3VqofdYF+GVbMR806Uj6Bg&#10;KUBgoEUYe2DUQn7HqIcRkmL17UAkxah5z+EVmHkzGXIydpNBeAFXU6wxGs2NHufSoZNsXwPy+M64&#10;WMNLqZgV8VMWp/cFY8FyOY0wM3cu/63X06Bd/QIAAP//AwBQSwMEFAAGAAgAAAAhAOLfOnfgAAAA&#10;CwEAAA8AAABkcnMvZG93bnJldi54bWxMj8FOwzAMhu9IvENkJG4sYWyBlabThOCEhOjKgWPaZG20&#10;xilNtpW3n3eCo+1Pv78/X0++Z0c7RhdQwf1MALPYBOOwVfBVvd09AYtJo9F9QKvg10ZYF9dXuc5M&#10;OGFpj9vUMgrBmGkFXUpDxnlsOut1nIXBIt12YfQ60Ti23Iz6ROG+53MhJPfaIX3o9GBfOtvstwev&#10;YPON5av7+ag/y13pqmol8F3ulbq9mTbPwJKd0h8MF31Sh4Kc6nBAE1mvYPEgJKEK5gu5BEbE43JF&#10;7WraSCmAFzn/36E4AwAA//8DAFBLAQItABQABgAIAAAAIQC2gziS/gAAAOEBAAATAAAAAAAAAAAA&#10;AAAAAAAAAABbQ29udGVudF9UeXBlc10ueG1sUEsBAi0AFAAGAAgAAAAhADj9If/WAAAAlAEAAAsA&#10;AAAAAAAAAAAAAAAALwEAAF9yZWxzLy5yZWxzUEsBAi0AFAAGAAgAAAAhAJ68WnavAgAAsAUAAA4A&#10;AAAAAAAAAAAAAAAALgIAAGRycy9lMm9Eb2MueG1sUEsBAi0AFAAGAAgAAAAhAOLfOnfgAAAACwEA&#10;AA8AAAAAAAAAAAAAAAAACQUAAGRycy9kb3ducmV2LnhtbFBLBQYAAAAABAAEAPMAAAAWBgAAAAA=&#10;" filled="f" stroked="f">
              <v:textbox inset="0,0,0,0">
                <w:txbxContent>
                  <w:p w:rsidR="008709AB" w:rsidRDefault="003A444B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CÂMARA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MUNICIPAL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JUAZEIRO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NORTE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4AC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8176" behindDoc="1" locked="0" layoutInCell="1" allowOverlap="1">
              <wp:simplePos x="0" y="0"/>
              <wp:positionH relativeFrom="page">
                <wp:posOffset>2983865</wp:posOffset>
              </wp:positionH>
              <wp:positionV relativeFrom="page">
                <wp:posOffset>1794510</wp:posOffset>
              </wp:positionV>
              <wp:extent cx="1585595" cy="1238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55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9AB" w:rsidRDefault="003A444B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PALÁCIO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DR.FLORO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BARTOLOMEU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34.95pt;margin-top:141.3pt;width:124.85pt;height:9.7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Ijrg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U0IaM4ipIIoxLO/OAyDiKTnEvS+XYvlX5HRYeM&#10;kWEJnbfoZH+v9OQ6u5hgXBSsbW33W362AZjTDsSGq+bMZGGb+SPxknW8jkMnDBZrJ/Ty3LktVqGz&#10;KPyrKL/MV6vc/2ni+mHasKqi3ISZheWHf9a4g8QnSRylpUTLKgNnUlJyu1m1Eu0JCLuw36EgJ27u&#10;eRq2XsDlBSU/CL27IHGKRXzlhEUYOcmVFzuen9wlCy9Mwrw4p3TPOP13SmjIcBJBHy2d33Lz7Pea&#10;G0k7pmF0tKzLcHx0IqmR4JpXtrWasHayT0ph0n8uBbR7brQVrNHopFY9bsbDywAwI+aNqJ5AwVKA&#10;wECmMPbAaIT8jtEAIyTD6tuOSIpR+57DKzDzZjbkbGxmg/ASrmZYYzSZKz3NpV0v2bYB5OmdcXEL&#10;L6VmVsTPWQADs4CxYLkcRpiZO6dr6/U8aJe/AAAA//8DAFBLAwQUAAYACAAAACEAD/3GseEAAAAL&#10;AQAADwAAAGRycy9kb3ducmV2LnhtbEyPwU7DMAyG70i8Q2QkbixpQWUtTacJwQkJ0ZUDx7Tx2miN&#10;U5psK29POLGbLX/6/f3lZrEjO+HsjSMJyUoAQ+qcNtRL+Gxe79bAfFCk1egIJfygh011fVWqQrsz&#10;1XjahZ7FEPKFkjCEMBWc+25Aq/zKTUjxtnezVSGuc8/1rM4x3I48FSLjVhmKHwY14fOA3WF3tBK2&#10;X1S/mO/39qPe16ZpckFv2UHK25tl+wQs4BL+YfjTj+pQRafWHUl7Nkp4yPI8ohLSdZoBi8Rjkseh&#10;lXAv0gR4VfLLDtUvAAAA//8DAFBLAQItABQABgAIAAAAIQC2gziS/gAAAOEBAAATAAAAAAAAAAAA&#10;AAAAAAAAAABbQ29udGVudF9UeXBlc10ueG1sUEsBAi0AFAAGAAgAAAAhADj9If/WAAAAlAEAAAsA&#10;AAAAAAAAAAAAAAAALwEAAF9yZWxzLy5yZWxzUEsBAi0AFAAGAAgAAAAhAJpLIiOuAgAAsAUAAA4A&#10;AAAAAAAAAAAAAAAALgIAAGRycy9lMm9Eb2MueG1sUEsBAi0AFAAGAAgAAAAhAA/9xrHhAAAACwEA&#10;AA8AAAAAAAAAAAAAAAAACAUAAGRycy9kb3ducmV2LnhtbFBLBQYAAAAABAAEAPMAAAAWBgAAAAA=&#10;" filled="f" stroked="f">
              <v:textbox inset="0,0,0,0">
                <w:txbxContent>
                  <w:p w:rsidR="008709AB" w:rsidRDefault="003A444B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PALÁCIO</w:t>
                    </w:r>
                    <w:r>
                      <w:rPr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DR.FLORO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BARTOLOMEU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6BC3"/>
    <w:multiLevelType w:val="hybridMultilevel"/>
    <w:tmpl w:val="AA62EBE0"/>
    <w:lvl w:ilvl="0" w:tplc="726045BE">
      <w:start w:val="1"/>
      <w:numFmt w:val="upperRoman"/>
      <w:lvlText w:val="%1"/>
      <w:lvlJc w:val="left"/>
      <w:pPr>
        <w:ind w:left="114" w:hanging="2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53479E2"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 w:tplc="396E993E">
      <w:numFmt w:val="bullet"/>
      <w:lvlText w:val="•"/>
      <w:lvlJc w:val="left"/>
      <w:pPr>
        <w:ind w:left="2011" w:hanging="230"/>
      </w:pPr>
      <w:rPr>
        <w:rFonts w:hint="default"/>
        <w:lang w:val="pt-PT" w:eastAsia="en-US" w:bidi="ar-SA"/>
      </w:rPr>
    </w:lvl>
    <w:lvl w:ilvl="3" w:tplc="48A2E034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4" w:tplc="E7BCD446">
      <w:numFmt w:val="bullet"/>
      <w:lvlText w:val="•"/>
      <w:lvlJc w:val="left"/>
      <w:pPr>
        <w:ind w:left="3903" w:hanging="230"/>
      </w:pPr>
      <w:rPr>
        <w:rFonts w:hint="default"/>
        <w:lang w:val="pt-PT" w:eastAsia="en-US" w:bidi="ar-SA"/>
      </w:rPr>
    </w:lvl>
    <w:lvl w:ilvl="5" w:tplc="3156361E">
      <w:numFmt w:val="bullet"/>
      <w:lvlText w:val="•"/>
      <w:lvlJc w:val="left"/>
      <w:pPr>
        <w:ind w:left="4849" w:hanging="230"/>
      </w:pPr>
      <w:rPr>
        <w:rFonts w:hint="default"/>
        <w:lang w:val="pt-PT" w:eastAsia="en-US" w:bidi="ar-SA"/>
      </w:rPr>
    </w:lvl>
    <w:lvl w:ilvl="6" w:tplc="A57C2EC4">
      <w:numFmt w:val="bullet"/>
      <w:lvlText w:val="•"/>
      <w:lvlJc w:val="left"/>
      <w:pPr>
        <w:ind w:left="5795" w:hanging="230"/>
      </w:pPr>
      <w:rPr>
        <w:rFonts w:hint="default"/>
        <w:lang w:val="pt-PT" w:eastAsia="en-US" w:bidi="ar-SA"/>
      </w:rPr>
    </w:lvl>
    <w:lvl w:ilvl="7" w:tplc="962A70A0">
      <w:numFmt w:val="bullet"/>
      <w:lvlText w:val="•"/>
      <w:lvlJc w:val="left"/>
      <w:pPr>
        <w:ind w:left="6741" w:hanging="230"/>
      </w:pPr>
      <w:rPr>
        <w:rFonts w:hint="default"/>
        <w:lang w:val="pt-PT" w:eastAsia="en-US" w:bidi="ar-SA"/>
      </w:rPr>
    </w:lvl>
    <w:lvl w:ilvl="8" w:tplc="461400B2">
      <w:numFmt w:val="bullet"/>
      <w:lvlText w:val="•"/>
      <w:lvlJc w:val="left"/>
      <w:pPr>
        <w:ind w:left="7687" w:hanging="2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AB"/>
    <w:rsid w:val="00102A3C"/>
    <w:rsid w:val="003A444B"/>
    <w:rsid w:val="008709AB"/>
    <w:rsid w:val="00A04ACC"/>
    <w:rsid w:val="00D0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F8AED"/>
  <w15:docId w15:val="{AA28FDBD-64CE-4FB0-B186-BD44500B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1" w:hanging="97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99"/>
      <w:ind w:left="114" w:right="1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2023-06-06T12:17:00Z</dcterms:created>
  <dcterms:modified xsi:type="dcterms:W3CDTF">2023-06-06T13:01:00Z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2023-06-06T00:00:00Z</vt:filetime>
  </property>
</Properties>
</file>