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tabs>
          <w:tab w:pos="5446" w:val="left" w:leader="none"/>
          <w:tab w:pos="6374" w:val="left" w:leader="none"/>
        </w:tabs>
        <w:spacing w:before="1"/>
        <w:ind w:firstLine="0"/>
      </w:pP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4"/>
        <w:ind w:left="116" w:right="0" w:firstLine="0"/>
        <w:jc w:val="left"/>
        <w:rPr>
          <w:sz w:val="24"/>
        </w:rPr>
      </w:pPr>
      <w:r>
        <w:rPr>
          <w:b/>
          <w:sz w:val="24"/>
        </w:rPr>
        <w:t>Vereador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Autor:</w:t>
      </w:r>
      <w:r>
        <w:rPr>
          <w:b/>
          <w:spacing w:val="58"/>
          <w:sz w:val="24"/>
        </w:rPr>
        <w:t> </w:t>
      </w:r>
      <w:r>
        <w:rPr>
          <w:sz w:val="24"/>
        </w:rPr>
        <w:t>Raimundo</w:t>
      </w:r>
      <w:r>
        <w:rPr>
          <w:spacing w:val="-2"/>
          <w:sz w:val="24"/>
        </w:rPr>
        <w:t> </w:t>
      </w:r>
      <w:r>
        <w:rPr>
          <w:sz w:val="24"/>
        </w:rPr>
        <w:t>Júnior</w:t>
      </w:r>
      <w:r>
        <w:rPr>
          <w:spacing w:val="-2"/>
          <w:sz w:val="24"/>
        </w:rPr>
        <w:t> </w:t>
      </w:r>
      <w:r>
        <w:rPr>
          <w:sz w:val="24"/>
        </w:rPr>
        <w:t>MDB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276" w:lineRule="auto" w:before="0"/>
        <w:ind w:left="3521" w:right="112" w:firstLine="0"/>
        <w:jc w:val="both"/>
        <w:rPr>
          <w:b/>
          <w:i/>
          <w:sz w:val="22"/>
        </w:rPr>
      </w:pPr>
      <w:r>
        <w:rPr>
          <w:b/>
          <w:sz w:val="22"/>
        </w:rPr>
        <w:t>Ementa: </w:t>
      </w:r>
      <w:r>
        <w:rPr>
          <w:b/>
          <w:i/>
          <w:sz w:val="22"/>
        </w:rPr>
        <w:t>Concede Título Honorífico de Cidadão Juazeirense à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ilustríssima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Senhora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Jade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Afonso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Romero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pelos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relevantes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serviços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prestados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à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comunidade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juazeirense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dá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outras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providências.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40"/>
        <w:ind w:left="116" w:right="0" w:firstLine="0"/>
        <w:jc w:val="left"/>
        <w:rPr>
          <w:sz w:val="22"/>
        </w:rPr>
      </w:pPr>
      <w:r>
        <w:rPr>
          <w:sz w:val="22"/>
        </w:rPr>
        <w:t>FAÇO</w:t>
      </w:r>
      <w:r>
        <w:rPr>
          <w:spacing w:val="-5"/>
          <w:sz w:val="22"/>
        </w:rPr>
        <w:t> </w:t>
      </w:r>
      <w:r>
        <w:rPr>
          <w:sz w:val="22"/>
        </w:rPr>
        <w:t>SABER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CÂMARA</w:t>
      </w:r>
      <w:r>
        <w:rPr>
          <w:spacing w:val="-2"/>
          <w:sz w:val="22"/>
        </w:rPr>
        <w:t> </w:t>
      </w:r>
      <w:r>
        <w:rPr>
          <w:sz w:val="22"/>
        </w:rPr>
        <w:t>MUNICIPAL aprovou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eu</w:t>
      </w:r>
      <w:r>
        <w:rPr>
          <w:spacing w:val="-1"/>
          <w:sz w:val="22"/>
        </w:rPr>
        <w:t> </w:t>
      </w:r>
      <w:r>
        <w:rPr>
          <w:sz w:val="22"/>
        </w:rPr>
        <w:t>sanciono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promulgo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seguinte</w:t>
      </w:r>
      <w:r>
        <w:rPr>
          <w:spacing w:val="-4"/>
          <w:sz w:val="22"/>
        </w:rPr>
        <w:t> </w:t>
      </w:r>
      <w:r>
        <w:rPr>
          <w:sz w:val="22"/>
        </w:rPr>
        <w:t>Lei:</w:t>
      </w:r>
    </w:p>
    <w:p>
      <w:pPr>
        <w:pStyle w:val="BodyText"/>
        <w:spacing w:before="10"/>
        <w:rPr>
          <w:sz w:val="20"/>
        </w:rPr>
      </w:pPr>
    </w:p>
    <w:p>
      <w:pPr>
        <w:spacing w:line="273" w:lineRule="auto" w:before="0"/>
        <w:ind w:left="116" w:right="0" w:firstLine="0"/>
        <w:jc w:val="left"/>
        <w:rPr>
          <w:sz w:val="22"/>
        </w:rPr>
      </w:pPr>
      <w:r>
        <w:rPr>
          <w:b/>
          <w:sz w:val="22"/>
        </w:rPr>
        <w:t>Art.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1º</w:t>
      </w:r>
      <w:r>
        <w:rPr>
          <w:b/>
          <w:spacing w:val="22"/>
          <w:sz w:val="22"/>
        </w:rPr>
        <w:t> </w:t>
      </w:r>
      <w:r>
        <w:rPr>
          <w:sz w:val="22"/>
        </w:rPr>
        <w:t>Fica</w:t>
      </w:r>
      <w:r>
        <w:rPr>
          <w:spacing w:val="23"/>
          <w:sz w:val="22"/>
        </w:rPr>
        <w:t> </w:t>
      </w:r>
      <w:r>
        <w:rPr>
          <w:sz w:val="22"/>
        </w:rPr>
        <w:t>concedido</w:t>
      </w:r>
      <w:r>
        <w:rPr>
          <w:spacing w:val="23"/>
          <w:sz w:val="22"/>
        </w:rPr>
        <w:t> </w:t>
      </w:r>
      <w:r>
        <w:rPr>
          <w:sz w:val="22"/>
        </w:rPr>
        <w:t>Concede</w:t>
      </w:r>
      <w:r>
        <w:rPr>
          <w:spacing w:val="20"/>
          <w:sz w:val="22"/>
        </w:rPr>
        <w:t> </w:t>
      </w:r>
      <w:r>
        <w:rPr>
          <w:sz w:val="22"/>
        </w:rPr>
        <w:t>Título</w:t>
      </w:r>
      <w:r>
        <w:rPr>
          <w:spacing w:val="22"/>
          <w:sz w:val="22"/>
        </w:rPr>
        <w:t> </w:t>
      </w:r>
      <w:r>
        <w:rPr>
          <w:sz w:val="22"/>
        </w:rPr>
        <w:t>Honorífico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Cidadão</w:t>
      </w:r>
      <w:r>
        <w:rPr>
          <w:spacing w:val="22"/>
          <w:sz w:val="22"/>
        </w:rPr>
        <w:t> </w:t>
      </w:r>
      <w:r>
        <w:rPr>
          <w:sz w:val="22"/>
        </w:rPr>
        <w:t>Juazeirense</w:t>
      </w:r>
      <w:r>
        <w:rPr>
          <w:spacing w:val="33"/>
          <w:sz w:val="22"/>
        </w:rPr>
        <w:t> </w:t>
      </w:r>
      <w:r>
        <w:rPr>
          <w:sz w:val="22"/>
        </w:rPr>
        <w:t>à</w:t>
      </w:r>
      <w:r>
        <w:rPr>
          <w:spacing w:val="20"/>
          <w:sz w:val="22"/>
        </w:rPr>
        <w:t> </w:t>
      </w:r>
      <w:r>
        <w:rPr>
          <w:sz w:val="22"/>
        </w:rPr>
        <w:t>ilustríssima</w:t>
      </w:r>
      <w:r>
        <w:rPr>
          <w:spacing w:val="24"/>
          <w:sz w:val="22"/>
        </w:rPr>
        <w:t> </w:t>
      </w:r>
      <w:r>
        <w:rPr>
          <w:sz w:val="22"/>
        </w:rPr>
        <w:t>Senhora</w:t>
      </w:r>
      <w:r>
        <w:rPr>
          <w:spacing w:val="20"/>
          <w:sz w:val="22"/>
        </w:rPr>
        <w:t> </w:t>
      </w:r>
      <w:r>
        <w:rPr>
          <w:sz w:val="22"/>
        </w:rPr>
        <w:t>Jade</w:t>
      </w:r>
      <w:r>
        <w:rPr>
          <w:spacing w:val="-52"/>
          <w:sz w:val="22"/>
        </w:rPr>
        <w:t> </w:t>
      </w:r>
      <w:r>
        <w:rPr>
          <w:sz w:val="22"/>
        </w:rPr>
        <w:t>Afonso</w:t>
      </w:r>
      <w:r>
        <w:rPr>
          <w:spacing w:val="-5"/>
          <w:sz w:val="22"/>
        </w:rPr>
        <w:t> </w:t>
      </w:r>
      <w:r>
        <w:rPr>
          <w:sz w:val="22"/>
        </w:rPr>
        <w:t>Romero</w:t>
      </w:r>
      <w:r>
        <w:rPr>
          <w:spacing w:val="-2"/>
          <w:sz w:val="22"/>
        </w:rPr>
        <w:t> </w:t>
      </w:r>
      <w:r>
        <w:rPr>
          <w:sz w:val="22"/>
        </w:rPr>
        <w:t>pelos</w:t>
      </w:r>
      <w:r>
        <w:rPr>
          <w:spacing w:val="-4"/>
          <w:sz w:val="22"/>
        </w:rPr>
        <w:t> </w:t>
      </w:r>
      <w:r>
        <w:rPr>
          <w:sz w:val="22"/>
        </w:rPr>
        <w:t>relevantes serviços</w:t>
      </w:r>
      <w:r>
        <w:rPr>
          <w:spacing w:val="-4"/>
          <w:sz w:val="22"/>
        </w:rPr>
        <w:t> </w:t>
      </w:r>
      <w:r>
        <w:rPr>
          <w:sz w:val="22"/>
        </w:rPr>
        <w:t>prestados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comunidade</w:t>
      </w:r>
      <w:r>
        <w:rPr>
          <w:spacing w:val="-4"/>
          <w:sz w:val="22"/>
        </w:rPr>
        <w:t> </w:t>
      </w:r>
      <w:r>
        <w:rPr>
          <w:sz w:val="22"/>
        </w:rPr>
        <w:t>juazeirense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dá</w:t>
      </w:r>
      <w:r>
        <w:rPr>
          <w:spacing w:val="-4"/>
          <w:sz w:val="22"/>
        </w:rPr>
        <w:t> </w:t>
      </w:r>
      <w:r>
        <w:rPr>
          <w:sz w:val="22"/>
        </w:rPr>
        <w:t>outras</w:t>
      </w:r>
      <w:r>
        <w:rPr>
          <w:spacing w:val="-4"/>
          <w:sz w:val="22"/>
        </w:rPr>
        <w:t> </w:t>
      </w:r>
      <w:r>
        <w:rPr>
          <w:sz w:val="22"/>
        </w:rPr>
        <w:t>providências.</w:t>
      </w:r>
    </w:p>
    <w:p>
      <w:pPr>
        <w:spacing w:before="163"/>
        <w:ind w:left="116" w:right="0" w:firstLine="0"/>
        <w:jc w:val="left"/>
        <w:rPr>
          <w:sz w:val="22"/>
        </w:rPr>
      </w:pPr>
      <w:r>
        <w:rPr>
          <w:b/>
          <w:sz w:val="22"/>
        </w:rPr>
        <w:t>Art.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2º</w:t>
      </w:r>
      <w:r>
        <w:rPr>
          <w:b/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Resolução</w:t>
      </w:r>
      <w:r>
        <w:rPr>
          <w:spacing w:val="-1"/>
          <w:sz w:val="22"/>
        </w:rPr>
        <w:t> </w:t>
      </w:r>
      <w:r>
        <w:rPr>
          <w:sz w:val="22"/>
        </w:rPr>
        <w:t>entra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vigor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publicação.</w:t>
      </w:r>
    </w:p>
    <w:p>
      <w:pPr>
        <w:spacing w:before="199"/>
        <w:ind w:left="116" w:right="0" w:firstLine="0"/>
        <w:jc w:val="left"/>
        <w:rPr>
          <w:sz w:val="22"/>
        </w:rPr>
      </w:pPr>
      <w:r>
        <w:rPr>
          <w:b/>
          <w:sz w:val="22"/>
        </w:rPr>
        <w:t>Art.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3º</w:t>
      </w:r>
      <w:r>
        <w:rPr>
          <w:b/>
          <w:spacing w:val="-3"/>
          <w:sz w:val="22"/>
        </w:rPr>
        <w:t> </w:t>
      </w:r>
      <w:r>
        <w:rPr>
          <w:sz w:val="22"/>
        </w:rPr>
        <w:t>Ficam</w:t>
      </w:r>
      <w:r>
        <w:rPr>
          <w:spacing w:val="-3"/>
          <w:sz w:val="22"/>
        </w:rPr>
        <w:t> </w:t>
      </w:r>
      <w:r>
        <w:rPr>
          <w:sz w:val="22"/>
        </w:rPr>
        <w:t>revogadas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disposições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contrário.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6820" w:val="left" w:leader="none"/>
        </w:tabs>
        <w:spacing w:before="1"/>
        <w:ind w:left="176"/>
      </w:pPr>
      <w:r>
        <w:rPr/>
        <w:t>Sala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sessões,</w:t>
      </w:r>
      <w:r>
        <w:rPr>
          <w:spacing w:val="-2"/>
        </w:rPr>
        <w:t> </w:t>
      </w:r>
      <w:r>
        <w:rPr/>
        <w:t>Câmara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Juazeiro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Norte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CE,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ab/>
      </w:r>
      <w:r>
        <w:rPr/>
        <w:t>de abril 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448" w:lineRule="auto"/>
        <w:ind w:left="3993" w:right="3015"/>
      </w:pPr>
      <w:r>
        <w:rPr/>
        <w:t>Raimundo Farias Gregório Júnior</w:t>
      </w:r>
      <w:r>
        <w:rPr>
          <w:spacing w:val="-57"/>
        </w:rPr>
        <w:t> </w:t>
      </w:r>
      <w:r>
        <w:rPr/>
        <w:t>Vereador MDB</w:t>
      </w:r>
    </w:p>
    <w:p>
      <w:pPr>
        <w:spacing w:after="0" w:line="448" w:lineRule="auto"/>
        <w:sectPr>
          <w:headerReference w:type="default" r:id="rId5"/>
          <w:type w:val="continuous"/>
          <w:pgSz w:w="11910" w:h="16840"/>
          <w:pgMar w:header="908" w:top="3000" w:bottom="280" w:left="1160" w:right="11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44"/>
        <w:ind w:left="3928" w:right="3930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t>JUSTIFICATIVA</w:t>
      </w:r>
    </w:p>
    <w:p>
      <w:pPr>
        <w:pStyle w:val="BodyText"/>
        <w:spacing w:line="448" w:lineRule="auto" w:before="249"/>
        <w:ind w:left="836" w:right="5933"/>
      </w:pPr>
      <w:r>
        <w:rPr/>
        <w:t>Senhor Presidente,</w:t>
      </w:r>
      <w:r>
        <w:rPr>
          <w:spacing w:val="1"/>
        </w:rPr>
        <w:t> </w:t>
      </w:r>
      <w:r>
        <w:rPr/>
        <w:t>Senhores(as)</w:t>
      </w:r>
      <w:r>
        <w:rPr>
          <w:spacing w:val="-12"/>
        </w:rPr>
        <w:t> </w:t>
      </w:r>
      <w:r>
        <w:rPr/>
        <w:t>Vereadores(as),</w:t>
      </w:r>
    </w:p>
    <w:p>
      <w:pPr>
        <w:pStyle w:val="BodyText"/>
        <w:spacing w:line="276" w:lineRule="auto" w:before="4"/>
        <w:ind w:left="116" w:right="112" w:firstLine="720"/>
        <w:jc w:val="both"/>
      </w:pPr>
      <w:r>
        <w:rPr/>
        <w:t>Cumprimentando-os(as) cordialmente, apresento a Vossas Senhorias o presente Projeto</w:t>
      </w:r>
      <w:r>
        <w:rPr>
          <w:spacing w:val="1"/>
        </w:rPr>
        <w:t> </w:t>
      </w:r>
      <w:r>
        <w:rPr/>
        <w:t>Resolução que concede Título Honorífico de Cidadão Juazeirense à ilustríssima Senhora Jade</w:t>
      </w:r>
      <w:r>
        <w:rPr>
          <w:spacing w:val="1"/>
        </w:rPr>
        <w:t> </w:t>
      </w:r>
      <w:r>
        <w:rPr/>
        <w:t>Afonso</w:t>
      </w:r>
      <w:r>
        <w:rPr>
          <w:spacing w:val="-1"/>
        </w:rPr>
        <w:t> </w:t>
      </w:r>
      <w:r>
        <w:rPr/>
        <w:t>Romero.</w:t>
      </w:r>
    </w:p>
    <w:p>
      <w:pPr>
        <w:pStyle w:val="BodyText"/>
        <w:spacing w:line="276" w:lineRule="auto" w:before="200"/>
        <w:ind w:left="116" w:right="110" w:firstLine="720"/>
        <w:jc w:val="both"/>
      </w:pPr>
      <w:r>
        <w:rPr/>
        <w:t>Vice-governadora eleita do Ceará, Jade Afonso Romero é graduada em Gestão Pública</w:t>
      </w:r>
      <w:r>
        <w:rPr>
          <w:spacing w:val="1"/>
        </w:rPr>
        <w:t> </w:t>
      </w:r>
      <w:r>
        <w:rPr/>
        <w:t>pela Universidade de Fortaleza (Unifor), Especialista em Políticas Públicas, pela Universidade</w:t>
      </w:r>
      <w:r>
        <w:rPr>
          <w:spacing w:val="1"/>
        </w:rPr>
        <w:t> </w:t>
      </w:r>
      <w:r>
        <w:rPr/>
        <w:t>Gama Filho e Mestranda em Administração Pública, pela Universidade de Lisboa. Foi secretária-</w:t>
      </w:r>
      <w:r>
        <w:rPr>
          <w:spacing w:val="-57"/>
        </w:rPr>
        <w:t> </w:t>
      </w:r>
      <w:r>
        <w:rPr/>
        <w:t>executiva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Esporte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Governo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Ceará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Camilo</w:t>
      </w:r>
      <w:r>
        <w:rPr>
          <w:spacing w:val="1"/>
        </w:rPr>
        <w:t> </w:t>
      </w:r>
      <w:r>
        <w:rPr/>
        <w:t>Santana.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secretária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Participação Popular de Fortaleza e já representou o Brasil na reunião jovem dos Brics. Foi ainda</w:t>
      </w:r>
      <w:r>
        <w:rPr>
          <w:spacing w:val="-57"/>
        </w:rPr>
        <w:t> </w:t>
      </w:r>
      <w:r>
        <w:rPr/>
        <w:t>presidente da Juventude do MDB no Ceará e presidente do MBD Mulher, além de membro da</w:t>
      </w:r>
      <w:r>
        <w:rPr>
          <w:spacing w:val="1"/>
        </w:rPr>
        <w:t> </w:t>
      </w:r>
      <w:r>
        <w:rPr/>
        <w:t>executiva de Juventude do MDB nacional e conselheira de Juventude. Em 2018, Jade Romero</w:t>
      </w:r>
      <w:r>
        <w:rPr>
          <w:spacing w:val="1"/>
        </w:rPr>
        <w:t> </w:t>
      </w:r>
      <w:r>
        <w:rPr/>
        <w:t>participou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 Jovens</w:t>
      </w:r>
      <w:r>
        <w:rPr>
          <w:spacing w:val="-2"/>
        </w:rPr>
        <w:t> </w:t>
      </w:r>
      <w:r>
        <w:rPr/>
        <w:t>Líderes</w:t>
      </w:r>
      <w:r>
        <w:rPr>
          <w:spacing w:val="-2"/>
        </w:rPr>
        <w:t> </w:t>
      </w:r>
      <w:r>
        <w:rPr/>
        <w:t>da América</w:t>
      </w:r>
      <w:r>
        <w:rPr>
          <w:spacing w:val="1"/>
        </w:rPr>
        <w:t> </w:t>
      </w:r>
      <w:r>
        <w:rPr/>
        <w:t>Latina.</w:t>
      </w: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2341879</wp:posOffset>
            </wp:positionH>
            <wp:positionV relativeFrom="paragraph">
              <wp:posOffset>126963</wp:posOffset>
            </wp:positionV>
            <wp:extent cx="2848527" cy="4299966"/>
            <wp:effectExtent l="0" t="0" r="0" b="0"/>
            <wp:wrapTopAndBottom/>
            <wp:docPr id="3" name="image2.jpeg" descr="Mulher com blusa branca  Descrição gerada automaticamente com confiança mé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527" cy="4299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header="908" w:footer="0" w:top="3000" w:bottom="2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 w:before="1"/>
        <w:ind w:left="116" w:firstLine="720"/>
      </w:pPr>
      <w:r>
        <w:rPr/>
        <w:t>Dessa</w:t>
      </w:r>
      <w:r>
        <w:rPr>
          <w:spacing w:val="1"/>
        </w:rPr>
        <w:t> </w:t>
      </w:r>
      <w:r>
        <w:rPr/>
        <w:t>forma, certo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compreensão de</w:t>
      </w:r>
      <w:r>
        <w:rPr>
          <w:spacing w:val="2"/>
        </w:rPr>
        <w:t> </w:t>
      </w:r>
      <w:r>
        <w:rPr/>
        <w:t>todos, aguardamos</w:t>
      </w:r>
      <w:r>
        <w:rPr>
          <w:spacing w:val="-1"/>
        </w:rPr>
        <w:t> </w:t>
      </w:r>
      <w:r>
        <w:rPr/>
        <w:t>pela</w:t>
      </w:r>
      <w:r>
        <w:rPr>
          <w:spacing w:val="1"/>
        </w:rPr>
        <w:t> </w:t>
      </w:r>
      <w:r>
        <w:rPr/>
        <w:t>aprovação do</w:t>
      </w:r>
      <w:r>
        <w:rPr>
          <w:spacing w:val="1"/>
        </w:rPr>
        <w:t> </w:t>
      </w:r>
      <w:r>
        <w:rPr/>
        <w:t>projeto</w:t>
      </w:r>
      <w:r>
        <w:rPr>
          <w:spacing w:val="-5"/>
        </w:rPr>
        <w:t> </w:t>
      </w:r>
      <w:r>
        <w:rPr/>
        <w:t>após</w:t>
      </w:r>
      <w:r>
        <w:rPr>
          <w:spacing w:val="-57"/>
        </w:rPr>
        <w:t> </w:t>
      </w:r>
      <w:r>
        <w:rPr/>
        <w:t>devido</w:t>
      </w:r>
      <w:r>
        <w:rPr>
          <w:spacing w:val="-1"/>
        </w:rPr>
        <w:t> </w:t>
      </w:r>
      <w:r>
        <w:rPr/>
        <w:t>exame</w:t>
      </w:r>
      <w:r>
        <w:rPr>
          <w:spacing w:val="1"/>
        </w:rPr>
        <w:t> </w:t>
      </w:r>
      <w:r>
        <w:rPr/>
        <w:t>por parte</w:t>
      </w:r>
      <w:r>
        <w:rPr>
          <w:spacing w:val="1"/>
        </w:rPr>
        <w:t> </w:t>
      </w:r>
      <w:r>
        <w:rPr/>
        <w:t>das</w:t>
      </w:r>
      <w:r>
        <w:rPr>
          <w:spacing w:val="-2"/>
        </w:rPr>
        <w:t> </w:t>
      </w:r>
      <w:r>
        <w:rPr/>
        <w:t>Comissões</w:t>
      </w:r>
      <w:r>
        <w:rPr>
          <w:spacing w:val="-3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desta</w:t>
      </w:r>
      <w:r>
        <w:rPr>
          <w:spacing w:val="1"/>
        </w:rPr>
        <w:t> </w:t>
      </w:r>
      <w:r>
        <w:rPr/>
        <w:t>Casa.</w:t>
      </w:r>
    </w:p>
    <w:sectPr>
      <w:pgSz w:w="11910" w:h="16840"/>
      <w:pgMar w:header="908" w:footer="0" w:top="300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3456940</wp:posOffset>
          </wp:positionH>
          <wp:positionV relativeFrom="page">
            <wp:posOffset>576567</wp:posOffset>
          </wp:positionV>
          <wp:extent cx="646429" cy="57798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29" cy="577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2.424999pt;margin-top:147.829987pt;width:470.55pt;height:3pt;mso-position-horizontal-relative:page;mso-position-vertical-relative:page;z-index:-15773184" filled="true" fillcolor="#612322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880005pt;margin-top:101.792198pt;width:69.45pt;height:9.8pt;mso-position-horizontal-relative:page;mso-position-vertical-relative:page;z-index:-15772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</w:t>
                </w:r>
                <w:r>
                  <w:rPr>
                    <w:b/>
                    <w:spacing w:val="-6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DO</w:t>
                </w:r>
                <w:r>
                  <w:rPr>
                    <w:b/>
                    <w:spacing w:val="-6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CEARÁ</w:t>
                </w:r>
              </w:p>
            </w:txbxContent>
          </v:textbox>
          <w10:wrap type="none"/>
        </v:shape>
      </w:pict>
    </w:r>
    <w:r>
      <w:rPr/>
      <w:pict>
        <v:shape style="position:absolute;margin-left:215.080002pt;margin-top:119.792198pt;width:164.95pt;height:9.8pt;mso-position-horizontal-relative:page;mso-position-vertical-relative:page;z-index:-15772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CÂMARA</w:t>
                </w:r>
                <w:r>
                  <w:rPr>
                    <w:b/>
                    <w:spacing w:val="-5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MUNICIPAL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DE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JUAZEIRO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DO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NORTE</w:t>
                </w:r>
              </w:p>
            </w:txbxContent>
          </v:textbox>
          <w10:wrap type="none"/>
        </v:shape>
      </w:pict>
    </w:r>
    <w:r>
      <w:rPr/>
      <w:pict>
        <v:shape style="position:absolute;margin-left:234.679993pt;margin-top:137.792191pt;width:125.6pt;height:9.8pt;mso-position-horizontal-relative:page;mso-position-vertical-relative:page;z-index:-15771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PALÁCIO</w:t>
                </w:r>
                <w:r>
                  <w:rPr>
                    <w:b/>
                    <w:spacing w:val="-8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DR.FLORO</w:t>
                </w:r>
                <w:r>
                  <w:rPr>
                    <w:b/>
                    <w:spacing w:val="-7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BARTOLOMEU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68" w:hanging="96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terms:created xsi:type="dcterms:W3CDTF">2023-04-03T19:07:41Z</dcterms:created>
  <dcterms:modified xsi:type="dcterms:W3CDTF">2023-04-03T19:07:41Z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2023-04-03T00:00:00Z</vt:filetime>
  </property>
</Properties>
</file>