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8962A" w14:textId="77777777" w:rsidR="005408D6" w:rsidRPr="005408D6" w:rsidRDefault="005408D6" w:rsidP="00F349D1">
      <w:pPr>
        <w:ind w:left="3969" w:hanging="3969"/>
        <w:jc w:val="both"/>
        <w:rPr>
          <w:rFonts w:ascii="Arial" w:hAnsi="Arial" w:cs="Arial"/>
          <w:b/>
        </w:rPr>
      </w:pPr>
    </w:p>
    <w:p w14:paraId="21E5CE68" w14:textId="30CD7687" w:rsidR="00F349D1" w:rsidRPr="005408D6" w:rsidRDefault="0076670D" w:rsidP="00F349D1">
      <w:pPr>
        <w:ind w:left="3969" w:hanging="3969"/>
        <w:jc w:val="both"/>
        <w:rPr>
          <w:rFonts w:ascii="Arial" w:hAnsi="Arial" w:cs="Arial"/>
          <w:b/>
        </w:rPr>
      </w:pPr>
      <w:r>
        <w:rPr>
          <w:rFonts w:ascii="Arial" w:hAnsi="Arial" w:cs="Arial"/>
          <w:b/>
        </w:rPr>
        <w:t xml:space="preserve">PORTARIA Nº </w:t>
      </w:r>
      <w:r w:rsidR="005871CD">
        <w:rPr>
          <w:rFonts w:ascii="Arial" w:hAnsi="Arial" w:cs="Arial"/>
          <w:b/>
        </w:rPr>
        <w:t>1</w:t>
      </w:r>
      <w:r w:rsidR="009C5541">
        <w:rPr>
          <w:rFonts w:ascii="Arial" w:hAnsi="Arial" w:cs="Arial"/>
          <w:b/>
        </w:rPr>
        <w:t>20</w:t>
      </w:r>
      <w:r w:rsidR="00F349D1" w:rsidRPr="005408D6">
        <w:rPr>
          <w:rFonts w:ascii="Arial" w:hAnsi="Arial" w:cs="Arial"/>
          <w:b/>
        </w:rPr>
        <w:t>/</w:t>
      </w:r>
      <w:r w:rsidR="005408D6" w:rsidRPr="005408D6">
        <w:rPr>
          <w:rFonts w:ascii="Arial" w:hAnsi="Arial" w:cs="Arial"/>
          <w:b/>
        </w:rPr>
        <w:t>202</w:t>
      </w:r>
      <w:r w:rsidR="00373823">
        <w:rPr>
          <w:rFonts w:ascii="Arial" w:hAnsi="Arial" w:cs="Arial"/>
          <w:b/>
        </w:rPr>
        <w:t>5</w:t>
      </w:r>
    </w:p>
    <w:p w14:paraId="3F85D87C" w14:textId="77777777" w:rsidR="004D157D" w:rsidRDefault="004D157D" w:rsidP="00A26FAD">
      <w:pPr>
        <w:ind w:left="5103"/>
        <w:jc w:val="both"/>
        <w:rPr>
          <w:rFonts w:ascii="Arial" w:hAnsi="Arial" w:cs="Arial"/>
          <w:b/>
        </w:rPr>
      </w:pPr>
    </w:p>
    <w:p w14:paraId="082C3D15" w14:textId="4F5B7F2F" w:rsidR="00F349D1" w:rsidRPr="005408D6" w:rsidRDefault="00F349D1" w:rsidP="00A26FAD">
      <w:pPr>
        <w:ind w:left="5103"/>
        <w:jc w:val="both"/>
        <w:rPr>
          <w:rFonts w:ascii="Arial" w:hAnsi="Arial" w:cs="Arial"/>
        </w:rPr>
      </w:pPr>
      <w:r w:rsidRPr="005408D6">
        <w:rPr>
          <w:rFonts w:ascii="Arial" w:hAnsi="Arial" w:cs="Arial"/>
          <w:b/>
        </w:rPr>
        <w:t xml:space="preserve">EMENTA: </w:t>
      </w:r>
      <w:r w:rsidR="005408D6" w:rsidRPr="005408D6">
        <w:rPr>
          <w:rFonts w:ascii="Arial" w:hAnsi="Arial" w:cs="Arial"/>
          <w:b/>
        </w:rPr>
        <w:t xml:space="preserve">Dispõe sobre a </w:t>
      </w:r>
      <w:r w:rsidR="00F15D60">
        <w:rPr>
          <w:rFonts w:ascii="Arial" w:hAnsi="Arial" w:cs="Arial"/>
          <w:b/>
        </w:rPr>
        <w:t>Nomea</w:t>
      </w:r>
      <w:r w:rsidR="002E7262">
        <w:rPr>
          <w:rFonts w:ascii="Arial" w:hAnsi="Arial" w:cs="Arial"/>
          <w:b/>
        </w:rPr>
        <w:t>ção</w:t>
      </w:r>
      <w:r w:rsidRPr="005408D6">
        <w:rPr>
          <w:rFonts w:ascii="Arial" w:hAnsi="Arial" w:cs="Arial"/>
          <w:b/>
        </w:rPr>
        <w:t xml:space="preserve"> </w:t>
      </w:r>
      <w:r w:rsidR="00212996">
        <w:rPr>
          <w:rFonts w:ascii="Arial" w:hAnsi="Arial" w:cs="Arial"/>
          <w:b/>
        </w:rPr>
        <w:t xml:space="preserve">para </w:t>
      </w:r>
      <w:r w:rsidR="00A26FAD">
        <w:rPr>
          <w:rFonts w:ascii="Arial" w:hAnsi="Arial" w:cs="Arial"/>
          <w:b/>
        </w:rPr>
        <w:t xml:space="preserve">o </w:t>
      </w:r>
      <w:r w:rsidRPr="005408D6">
        <w:rPr>
          <w:rFonts w:ascii="Arial" w:hAnsi="Arial" w:cs="Arial"/>
          <w:b/>
        </w:rPr>
        <w:t>cargo de comissão e</w:t>
      </w:r>
      <w:r w:rsidR="005408D6" w:rsidRPr="005408D6">
        <w:rPr>
          <w:rFonts w:ascii="Arial" w:hAnsi="Arial" w:cs="Arial"/>
          <w:b/>
        </w:rPr>
        <w:t xml:space="preserve"> </w:t>
      </w:r>
      <w:r w:rsidRPr="005408D6">
        <w:rPr>
          <w:rFonts w:ascii="Arial" w:hAnsi="Arial" w:cs="Arial"/>
          <w:b/>
        </w:rPr>
        <w:t>adota outras providências.</w:t>
      </w:r>
    </w:p>
    <w:p w14:paraId="6143722D" w14:textId="77777777" w:rsidR="00F349D1" w:rsidRPr="005408D6" w:rsidRDefault="00F349D1" w:rsidP="00F349D1">
      <w:pPr>
        <w:jc w:val="both"/>
        <w:rPr>
          <w:rFonts w:ascii="Arial" w:hAnsi="Arial" w:cs="Arial"/>
        </w:rPr>
      </w:pPr>
    </w:p>
    <w:p w14:paraId="73801896" w14:textId="77777777" w:rsidR="00F349D1" w:rsidRPr="005408D6" w:rsidRDefault="00F349D1" w:rsidP="00F349D1">
      <w:pPr>
        <w:jc w:val="both"/>
        <w:rPr>
          <w:rFonts w:ascii="Arial" w:hAnsi="Arial" w:cs="Arial"/>
        </w:rPr>
      </w:pPr>
    </w:p>
    <w:p w14:paraId="04709AC5" w14:textId="3EB71BC0" w:rsidR="00DA583E" w:rsidRPr="00CE5D3F" w:rsidRDefault="00DA583E" w:rsidP="00DA583E">
      <w:pPr>
        <w:pStyle w:val="Recuodecorpodetexto"/>
        <w:rPr>
          <w:rFonts w:ascii="Arial" w:hAnsi="Arial" w:cs="Arial"/>
        </w:rPr>
      </w:pPr>
      <w:r w:rsidRPr="00CE5D3F">
        <w:rPr>
          <w:rFonts w:ascii="Arial" w:hAnsi="Arial" w:cs="Arial"/>
        </w:rPr>
        <w:t xml:space="preserve">O CIDADÃO </w:t>
      </w:r>
      <w:r w:rsidR="00373823">
        <w:rPr>
          <w:rFonts w:ascii="Arial" w:hAnsi="Arial" w:cs="Arial"/>
        </w:rPr>
        <w:t>FELIPE MIKAEL VASQUES MONTEIRO</w:t>
      </w:r>
      <w:r w:rsidRPr="00CE5D3F">
        <w:rPr>
          <w:rFonts w:ascii="Arial" w:hAnsi="Arial" w:cs="Arial"/>
          <w:b/>
        </w:rPr>
        <w:t>,</w:t>
      </w:r>
      <w:r w:rsidRPr="00CE5D3F">
        <w:rPr>
          <w:rFonts w:ascii="Arial" w:hAnsi="Arial" w:cs="Arial"/>
        </w:rPr>
        <w:t xml:space="preserve"> PRESIDENTE DA CÂMARA MUNICIPAL DE JUAZEIRO DO NORTE, ESTADO DO CEARÁ, NO USO DAS ATRIBUIÇÕES LEGAIS E CONSIDERANDO O QUE DISPÕE O PLANO DE CARGOS E CARREIRAS DA CÂMARA MUNICIPAL DE JUAZEIRO DO NORTE, APROVADO ATRAVÉS DA LEI N.º 4434 DE 27 DE FEVEREIRO DE 2015, COM REDAÇÃO DADA PELA LEI Nº 4.936 DE 26 DE FEVEREIRO DE 2019.</w:t>
      </w:r>
    </w:p>
    <w:p w14:paraId="650161F1" w14:textId="77777777" w:rsidR="00F349D1" w:rsidRPr="005408D6" w:rsidRDefault="00F349D1" w:rsidP="00F349D1">
      <w:pPr>
        <w:pStyle w:val="Recuodecorpodetexto"/>
        <w:rPr>
          <w:rFonts w:ascii="Arial" w:hAnsi="Arial" w:cs="Arial"/>
        </w:rPr>
      </w:pPr>
    </w:p>
    <w:p w14:paraId="0117530A" w14:textId="77777777" w:rsidR="00F349D1" w:rsidRPr="005408D6" w:rsidRDefault="00F349D1" w:rsidP="00F349D1">
      <w:pPr>
        <w:pStyle w:val="Recuodecorpodetexto"/>
        <w:rPr>
          <w:rFonts w:ascii="Arial" w:hAnsi="Arial" w:cs="Arial"/>
        </w:rPr>
      </w:pPr>
    </w:p>
    <w:p w14:paraId="58F51542" w14:textId="77777777" w:rsidR="00C35313" w:rsidRDefault="00F349D1" w:rsidP="00C35313">
      <w:pPr>
        <w:pStyle w:val="Recuodecorpodetexto"/>
        <w:rPr>
          <w:rFonts w:ascii="Arial" w:hAnsi="Arial" w:cs="Arial"/>
          <w:b/>
          <w:u w:val="single"/>
        </w:rPr>
      </w:pPr>
      <w:r w:rsidRPr="005408D6">
        <w:rPr>
          <w:rFonts w:ascii="Arial" w:hAnsi="Arial" w:cs="Arial"/>
          <w:b/>
          <w:u w:val="single"/>
        </w:rPr>
        <w:t>RESOLVE:</w:t>
      </w:r>
    </w:p>
    <w:p w14:paraId="46E1244C" w14:textId="77777777" w:rsidR="00C35313" w:rsidRDefault="00C35313" w:rsidP="00C35313">
      <w:pPr>
        <w:pStyle w:val="Recuodecorpodetexto"/>
        <w:rPr>
          <w:rFonts w:ascii="Arial" w:hAnsi="Arial" w:cs="Arial"/>
          <w:b/>
          <w:u w:val="single"/>
        </w:rPr>
      </w:pPr>
    </w:p>
    <w:p w14:paraId="6C057D7A" w14:textId="66133D94" w:rsidR="00F349D1" w:rsidRDefault="00F349D1" w:rsidP="00D72241">
      <w:pPr>
        <w:pStyle w:val="Recuodecorpodetexto"/>
        <w:rPr>
          <w:rFonts w:ascii="Arial" w:hAnsi="Arial" w:cs="Arial"/>
        </w:rPr>
      </w:pPr>
      <w:r w:rsidRPr="00C35313">
        <w:rPr>
          <w:rFonts w:ascii="Arial" w:hAnsi="Arial" w:cs="Arial"/>
        </w:rPr>
        <w:t xml:space="preserve">Art.1º. </w:t>
      </w:r>
      <w:r w:rsidR="00F15D60" w:rsidRPr="00C35313">
        <w:rPr>
          <w:rFonts w:ascii="Arial" w:hAnsi="Arial" w:cs="Arial"/>
        </w:rPr>
        <w:t xml:space="preserve">Nomear </w:t>
      </w:r>
      <w:r w:rsidR="009C5541" w:rsidRPr="009C5541">
        <w:rPr>
          <w:rFonts w:ascii="Arial" w:hAnsi="Arial" w:cs="Arial"/>
        </w:rPr>
        <w:t>LÁZARO YAN GOMES DO NASCIMENTO</w:t>
      </w:r>
      <w:r w:rsidR="00DA583E" w:rsidRPr="00C35313">
        <w:rPr>
          <w:rFonts w:ascii="Arial" w:hAnsi="Arial" w:cs="Arial"/>
          <w:bCs/>
        </w:rPr>
        <w:t>,</w:t>
      </w:r>
      <w:r w:rsidR="00212996" w:rsidRPr="00C35313">
        <w:rPr>
          <w:rFonts w:ascii="Arial" w:hAnsi="Arial" w:cs="Arial"/>
        </w:rPr>
        <w:t xml:space="preserve"> </w:t>
      </w:r>
      <w:r w:rsidR="001C6873">
        <w:rPr>
          <w:rFonts w:ascii="Arial" w:hAnsi="Arial" w:cs="Arial"/>
        </w:rPr>
        <w:t>para o</w:t>
      </w:r>
      <w:r w:rsidR="001C6873" w:rsidRPr="005408D6">
        <w:rPr>
          <w:rFonts w:ascii="Arial" w:hAnsi="Arial" w:cs="Arial"/>
        </w:rPr>
        <w:t xml:space="preserve"> </w:t>
      </w:r>
      <w:r w:rsidR="001C6873">
        <w:rPr>
          <w:rFonts w:ascii="Arial" w:hAnsi="Arial" w:cs="Arial"/>
        </w:rPr>
        <w:t>c</w:t>
      </w:r>
      <w:r w:rsidR="001C6873" w:rsidRPr="005408D6">
        <w:rPr>
          <w:rFonts w:ascii="Arial" w:hAnsi="Arial" w:cs="Arial"/>
        </w:rPr>
        <w:t>argo de Assessor Parlamentar, Símbolo DAS-3 – Grupo Ocupacional – Assistência aos Vereadores – Categoria Funcional – Assistente</w:t>
      </w:r>
      <w:r w:rsidR="001C6873">
        <w:rPr>
          <w:rFonts w:ascii="Arial" w:hAnsi="Arial" w:cs="Arial"/>
        </w:rPr>
        <w:t xml:space="preserve"> Parlamentar – AP, que responderá</w:t>
      </w:r>
      <w:r w:rsidR="001C6873" w:rsidRPr="005408D6">
        <w:rPr>
          <w:rFonts w:ascii="Arial" w:hAnsi="Arial" w:cs="Arial"/>
        </w:rPr>
        <w:t xml:space="preserve"> pelo cargo acima mencionado</w:t>
      </w:r>
      <w:r w:rsidR="004743CB">
        <w:rPr>
          <w:rFonts w:ascii="Arial" w:hAnsi="Arial" w:cs="Arial"/>
        </w:rPr>
        <w:t>.</w:t>
      </w:r>
    </w:p>
    <w:p w14:paraId="63423D02" w14:textId="77777777" w:rsidR="004743CB" w:rsidRPr="005408D6" w:rsidRDefault="004743CB" w:rsidP="00D72241">
      <w:pPr>
        <w:pStyle w:val="Recuodecorpodetexto"/>
        <w:rPr>
          <w:rFonts w:ascii="Arial" w:hAnsi="Arial" w:cs="Arial"/>
        </w:rPr>
      </w:pPr>
    </w:p>
    <w:p w14:paraId="29ABA469" w14:textId="1F2FAE8E" w:rsidR="00F349D1" w:rsidRPr="005408D6" w:rsidRDefault="00F349D1" w:rsidP="00D72241">
      <w:pPr>
        <w:pStyle w:val="Recuodecorpodetexto"/>
        <w:rPr>
          <w:rFonts w:ascii="Arial" w:hAnsi="Arial" w:cs="Arial"/>
        </w:rPr>
      </w:pPr>
      <w:r w:rsidRPr="005408D6">
        <w:rPr>
          <w:rFonts w:ascii="Arial" w:hAnsi="Arial" w:cs="Arial"/>
        </w:rPr>
        <w:t xml:space="preserve">Art. 2º.  Esta Portaria entra em vigor na data de sua </w:t>
      </w:r>
      <w:r w:rsidR="00D875F2">
        <w:rPr>
          <w:rFonts w:ascii="Arial" w:hAnsi="Arial" w:cs="Arial"/>
        </w:rPr>
        <w:t>publicação</w:t>
      </w:r>
      <w:r w:rsidRPr="005408D6">
        <w:rPr>
          <w:rFonts w:ascii="Arial" w:hAnsi="Arial" w:cs="Arial"/>
        </w:rPr>
        <w:t>.</w:t>
      </w:r>
    </w:p>
    <w:p w14:paraId="38CF29FC" w14:textId="77777777" w:rsidR="00F349D1" w:rsidRPr="005408D6" w:rsidRDefault="00F349D1" w:rsidP="00D72241">
      <w:pPr>
        <w:pStyle w:val="Recuodecorpodetexto"/>
        <w:rPr>
          <w:rFonts w:ascii="Arial" w:hAnsi="Arial" w:cs="Arial"/>
        </w:rPr>
      </w:pPr>
    </w:p>
    <w:p w14:paraId="7E8A7A37" w14:textId="77777777" w:rsidR="00F349D1" w:rsidRPr="005408D6" w:rsidRDefault="00F349D1" w:rsidP="00D72241">
      <w:pPr>
        <w:pStyle w:val="Recuodecorpodetexto"/>
        <w:rPr>
          <w:rFonts w:ascii="Arial" w:hAnsi="Arial" w:cs="Arial"/>
        </w:rPr>
      </w:pPr>
      <w:r w:rsidRPr="005408D6">
        <w:rPr>
          <w:rFonts w:ascii="Arial" w:hAnsi="Arial" w:cs="Arial"/>
        </w:rPr>
        <w:t>Art. 3º.  Revogam-se as disposições em contrário.</w:t>
      </w:r>
    </w:p>
    <w:p w14:paraId="217F8FBC" w14:textId="77777777" w:rsidR="00F349D1" w:rsidRPr="005408D6" w:rsidRDefault="00F349D1" w:rsidP="00D72241">
      <w:pPr>
        <w:pStyle w:val="Recuodecorpodetexto"/>
        <w:rPr>
          <w:rFonts w:ascii="Arial" w:hAnsi="Arial" w:cs="Arial"/>
        </w:rPr>
      </w:pPr>
    </w:p>
    <w:p w14:paraId="35B9ED99" w14:textId="673613AF" w:rsidR="00F349D1" w:rsidRPr="005408D6" w:rsidRDefault="00F349D1" w:rsidP="00D72241">
      <w:pPr>
        <w:pStyle w:val="Recuodecorpodetexto"/>
        <w:rPr>
          <w:rFonts w:ascii="Arial" w:hAnsi="Arial" w:cs="Arial"/>
        </w:rPr>
      </w:pPr>
      <w:r w:rsidRPr="005408D6">
        <w:rPr>
          <w:rFonts w:ascii="Arial" w:hAnsi="Arial" w:cs="Arial"/>
        </w:rPr>
        <w:t>Sala da Presidência da Câmara Municipal de Juazeiro do Norte, Estado do Ceará, aos (</w:t>
      </w:r>
      <w:r w:rsidR="00C57BA4">
        <w:rPr>
          <w:rFonts w:ascii="Arial" w:hAnsi="Arial" w:cs="Arial"/>
        </w:rPr>
        <w:t>10</w:t>
      </w:r>
      <w:r w:rsidRPr="005408D6">
        <w:rPr>
          <w:rFonts w:ascii="Arial" w:hAnsi="Arial" w:cs="Arial"/>
        </w:rPr>
        <w:t xml:space="preserve">) </w:t>
      </w:r>
      <w:r w:rsidR="004D157D">
        <w:rPr>
          <w:rFonts w:ascii="Arial" w:hAnsi="Arial" w:cs="Arial"/>
        </w:rPr>
        <w:t>d</w:t>
      </w:r>
      <w:r w:rsidR="00C57BA4">
        <w:rPr>
          <w:rFonts w:ascii="Arial" w:hAnsi="Arial" w:cs="Arial"/>
        </w:rPr>
        <w:t>ez</w:t>
      </w:r>
      <w:r w:rsidR="004D157D">
        <w:rPr>
          <w:rFonts w:ascii="Arial" w:hAnsi="Arial" w:cs="Arial"/>
        </w:rPr>
        <w:t xml:space="preserve"> </w:t>
      </w:r>
      <w:r w:rsidRPr="005408D6">
        <w:rPr>
          <w:rFonts w:ascii="Arial" w:hAnsi="Arial" w:cs="Arial"/>
        </w:rPr>
        <w:t xml:space="preserve">dias do mês de </w:t>
      </w:r>
      <w:r w:rsidR="00373823">
        <w:rPr>
          <w:rFonts w:ascii="Arial" w:hAnsi="Arial" w:cs="Arial"/>
        </w:rPr>
        <w:t>janeiro</w:t>
      </w:r>
      <w:r w:rsidR="00DA583E">
        <w:rPr>
          <w:rFonts w:ascii="Arial" w:hAnsi="Arial" w:cs="Arial"/>
        </w:rPr>
        <w:t xml:space="preserve"> </w:t>
      </w:r>
      <w:r w:rsidRPr="005408D6">
        <w:rPr>
          <w:rFonts w:ascii="Arial" w:hAnsi="Arial" w:cs="Arial"/>
        </w:rPr>
        <w:t>do ano de</w:t>
      </w:r>
      <w:r w:rsidR="005408D6" w:rsidRPr="005408D6">
        <w:rPr>
          <w:rFonts w:ascii="Arial" w:hAnsi="Arial" w:cs="Arial"/>
        </w:rPr>
        <w:t xml:space="preserve"> dois mil e vinte </w:t>
      </w:r>
      <w:r w:rsidR="00DA583E">
        <w:rPr>
          <w:rFonts w:ascii="Arial" w:hAnsi="Arial" w:cs="Arial"/>
        </w:rPr>
        <w:t xml:space="preserve">e </w:t>
      </w:r>
      <w:r w:rsidR="00373823">
        <w:rPr>
          <w:rFonts w:ascii="Arial" w:hAnsi="Arial" w:cs="Arial"/>
        </w:rPr>
        <w:t xml:space="preserve">cinco </w:t>
      </w:r>
      <w:r w:rsidR="005408D6" w:rsidRPr="005408D6">
        <w:rPr>
          <w:rFonts w:ascii="Arial" w:hAnsi="Arial" w:cs="Arial"/>
        </w:rPr>
        <w:t>(202</w:t>
      </w:r>
      <w:r w:rsidR="00373823">
        <w:rPr>
          <w:rFonts w:ascii="Arial" w:hAnsi="Arial" w:cs="Arial"/>
        </w:rPr>
        <w:t>5</w:t>
      </w:r>
      <w:r w:rsidRPr="005408D6">
        <w:rPr>
          <w:rFonts w:ascii="Arial" w:hAnsi="Arial" w:cs="Arial"/>
        </w:rPr>
        <w:t xml:space="preserve">).      </w:t>
      </w:r>
    </w:p>
    <w:p w14:paraId="38DCD94E" w14:textId="77777777" w:rsidR="00F349D1" w:rsidRPr="005408D6" w:rsidRDefault="00F349D1" w:rsidP="00D72241">
      <w:pPr>
        <w:pStyle w:val="Recuodecorpodetexto"/>
        <w:rPr>
          <w:rFonts w:ascii="Arial" w:hAnsi="Arial" w:cs="Arial"/>
        </w:rPr>
      </w:pPr>
    </w:p>
    <w:p w14:paraId="0B894D32" w14:textId="77777777" w:rsidR="00F349D1" w:rsidRPr="005408D6" w:rsidRDefault="00F349D1" w:rsidP="00F349D1">
      <w:pPr>
        <w:pStyle w:val="Recuodecorpodetexto"/>
        <w:ind w:firstLine="0"/>
        <w:rPr>
          <w:rFonts w:ascii="Arial" w:hAnsi="Arial" w:cs="Arial"/>
        </w:rPr>
      </w:pPr>
    </w:p>
    <w:p w14:paraId="2D63320F" w14:textId="77777777" w:rsidR="00F349D1" w:rsidRPr="005408D6" w:rsidRDefault="00F349D1" w:rsidP="00F349D1">
      <w:pPr>
        <w:pStyle w:val="Recuodecorpodetexto"/>
        <w:ind w:firstLine="0"/>
        <w:rPr>
          <w:rFonts w:ascii="Arial" w:hAnsi="Arial" w:cs="Arial"/>
        </w:rPr>
      </w:pPr>
    </w:p>
    <w:p w14:paraId="17417DC4" w14:textId="3686080A" w:rsidR="00286194" w:rsidRPr="00373823" w:rsidRDefault="00373823" w:rsidP="00286194">
      <w:pPr>
        <w:pStyle w:val="SemEspaamento"/>
        <w:jc w:val="center"/>
        <w:rPr>
          <w:rFonts w:ascii="Arial" w:hAnsi="Arial" w:cs="Arial"/>
          <w:b/>
          <w:bCs/>
          <w:i/>
        </w:rPr>
      </w:pPr>
      <w:r w:rsidRPr="00373823">
        <w:rPr>
          <w:rFonts w:ascii="Arial" w:hAnsi="Arial" w:cs="Arial"/>
          <w:b/>
          <w:bCs/>
        </w:rPr>
        <w:t>FELIPE MIKAEL VASQUES MONTEIRO</w:t>
      </w:r>
    </w:p>
    <w:p w14:paraId="468274C9" w14:textId="4BFA4D44" w:rsidR="00286194" w:rsidRPr="00732756" w:rsidRDefault="00286194" w:rsidP="00286194">
      <w:pPr>
        <w:pStyle w:val="SemEspaamento"/>
        <w:jc w:val="center"/>
        <w:rPr>
          <w:rFonts w:ascii="Arial" w:hAnsi="Arial" w:cs="Arial"/>
          <w:bCs/>
          <w:iCs/>
          <w:sz w:val="20"/>
          <w:szCs w:val="20"/>
        </w:rPr>
      </w:pPr>
      <w:r w:rsidRPr="00732756">
        <w:rPr>
          <w:rFonts w:ascii="Arial" w:hAnsi="Arial" w:cs="Arial"/>
          <w:bCs/>
          <w:iCs/>
          <w:sz w:val="20"/>
          <w:szCs w:val="20"/>
        </w:rPr>
        <w:t>PRESIDENTE</w:t>
      </w:r>
    </w:p>
    <w:p w14:paraId="2B25641F" w14:textId="77777777" w:rsidR="00F349D1" w:rsidRPr="005408D6" w:rsidRDefault="00F349D1" w:rsidP="00F349D1">
      <w:pPr>
        <w:pStyle w:val="Recuodecorpodetexto"/>
        <w:ind w:firstLine="0"/>
        <w:jc w:val="center"/>
        <w:rPr>
          <w:rFonts w:ascii="Arial" w:hAnsi="Arial" w:cs="Arial"/>
          <w:b/>
        </w:rPr>
      </w:pPr>
      <w:r w:rsidRPr="005408D6">
        <w:rPr>
          <w:rFonts w:ascii="Arial" w:hAnsi="Arial" w:cs="Arial"/>
          <w:b/>
        </w:rPr>
        <w:t xml:space="preserve">  </w:t>
      </w:r>
    </w:p>
    <w:p w14:paraId="547EBE92" w14:textId="77777777" w:rsidR="00F349D1" w:rsidRPr="005408D6" w:rsidRDefault="00F349D1" w:rsidP="00F349D1">
      <w:pPr>
        <w:pStyle w:val="Recuodecorpodetexto"/>
        <w:ind w:firstLine="0"/>
        <w:jc w:val="center"/>
        <w:rPr>
          <w:rFonts w:ascii="Arial" w:hAnsi="Arial" w:cs="Arial"/>
          <w:b/>
        </w:rPr>
      </w:pPr>
    </w:p>
    <w:p w14:paraId="1D61C18E" w14:textId="77777777" w:rsidR="00F349D1" w:rsidRPr="005408D6" w:rsidRDefault="00F349D1" w:rsidP="00F349D1">
      <w:pPr>
        <w:pStyle w:val="Recuodecorpodetexto"/>
        <w:ind w:firstLine="0"/>
        <w:jc w:val="center"/>
        <w:rPr>
          <w:rFonts w:ascii="Arial" w:hAnsi="Arial" w:cs="Arial"/>
          <w:b/>
        </w:rPr>
      </w:pPr>
    </w:p>
    <w:p w14:paraId="4A4B283F" w14:textId="77777777" w:rsidR="00F349D1" w:rsidRPr="005408D6" w:rsidRDefault="00F349D1" w:rsidP="00F349D1">
      <w:pPr>
        <w:pStyle w:val="Cabealho"/>
        <w:jc w:val="center"/>
        <w:rPr>
          <w:rFonts w:ascii="Arial" w:hAnsi="Arial" w:cs="Arial"/>
          <w:sz w:val="24"/>
        </w:rPr>
      </w:pPr>
    </w:p>
    <w:p w14:paraId="4053D38D" w14:textId="77777777" w:rsidR="00F349D1" w:rsidRPr="005408D6" w:rsidRDefault="00F349D1">
      <w:pPr>
        <w:rPr>
          <w:rFonts w:ascii="Arial" w:hAnsi="Arial" w:cs="Arial"/>
        </w:rPr>
      </w:pPr>
    </w:p>
    <w:sectPr w:rsidR="00F349D1" w:rsidRPr="005408D6" w:rsidSect="00A26FAD">
      <w:headerReference w:type="default" r:id="rId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00826" w14:textId="77777777" w:rsidR="00DD01F6" w:rsidRDefault="00DD01F6" w:rsidP="005408D6">
      <w:r>
        <w:separator/>
      </w:r>
    </w:p>
  </w:endnote>
  <w:endnote w:type="continuationSeparator" w:id="0">
    <w:p w14:paraId="52CD4B50" w14:textId="77777777" w:rsidR="00DD01F6" w:rsidRDefault="00DD01F6" w:rsidP="0054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BF889" w14:textId="77777777" w:rsidR="00DD01F6" w:rsidRDefault="00DD01F6" w:rsidP="005408D6">
      <w:r>
        <w:separator/>
      </w:r>
    </w:p>
  </w:footnote>
  <w:footnote w:type="continuationSeparator" w:id="0">
    <w:p w14:paraId="32CDE776" w14:textId="77777777" w:rsidR="00DD01F6" w:rsidRDefault="00DD01F6" w:rsidP="00540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FF6A1" w14:textId="25F426AF" w:rsidR="005408D6" w:rsidRDefault="00A26FAD">
    <w:pPr>
      <w:pStyle w:val="Cabealho"/>
    </w:pPr>
    <w:r>
      <w:rPr>
        <w:noProof/>
      </w:rPr>
      <w:drawing>
        <wp:anchor distT="0" distB="0" distL="114300" distR="114300" simplePos="0" relativeHeight="251660288" behindDoc="0" locked="0" layoutInCell="1" allowOverlap="1" wp14:anchorId="36A0342F" wp14:editId="58C8B782">
          <wp:simplePos x="0" y="0"/>
          <wp:positionH relativeFrom="column">
            <wp:posOffset>-400050</wp:posOffset>
          </wp:positionH>
          <wp:positionV relativeFrom="paragraph">
            <wp:posOffset>-419735</wp:posOffset>
          </wp:positionV>
          <wp:extent cx="6715125" cy="863600"/>
          <wp:effectExtent l="0" t="0" r="9525" b="0"/>
          <wp:wrapSquare wrapText="bothSides"/>
          <wp:docPr id="139689680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5125" cy="863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9125E93" wp14:editId="6BE2DD82">
          <wp:simplePos x="0" y="0"/>
          <wp:positionH relativeFrom="column">
            <wp:posOffset>624205</wp:posOffset>
          </wp:positionH>
          <wp:positionV relativeFrom="paragraph">
            <wp:posOffset>2545080</wp:posOffset>
          </wp:positionV>
          <wp:extent cx="5400675" cy="3654425"/>
          <wp:effectExtent l="0" t="0" r="9525" b="3175"/>
          <wp:wrapNone/>
          <wp:docPr id="89749869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36544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9D1"/>
    <w:rsid w:val="00012601"/>
    <w:rsid w:val="00041ECC"/>
    <w:rsid w:val="00043CBC"/>
    <w:rsid w:val="000662B4"/>
    <w:rsid w:val="000A7B17"/>
    <w:rsid w:val="000B3FFB"/>
    <w:rsid w:val="000D104B"/>
    <w:rsid w:val="000D7719"/>
    <w:rsid w:val="000E5287"/>
    <w:rsid w:val="000F6092"/>
    <w:rsid w:val="000F75EF"/>
    <w:rsid w:val="00155F25"/>
    <w:rsid w:val="001C6873"/>
    <w:rsid w:val="00203502"/>
    <w:rsid w:val="002061AD"/>
    <w:rsid w:val="00212996"/>
    <w:rsid w:val="002529D2"/>
    <w:rsid w:val="00286194"/>
    <w:rsid w:val="002B2E02"/>
    <w:rsid w:val="002E264B"/>
    <w:rsid w:val="002E7262"/>
    <w:rsid w:val="002F0519"/>
    <w:rsid w:val="00320B1D"/>
    <w:rsid w:val="00335D17"/>
    <w:rsid w:val="00364A71"/>
    <w:rsid w:val="00373823"/>
    <w:rsid w:val="003755E5"/>
    <w:rsid w:val="00385526"/>
    <w:rsid w:val="00390F67"/>
    <w:rsid w:val="003A196A"/>
    <w:rsid w:val="00466E53"/>
    <w:rsid w:val="00466EDC"/>
    <w:rsid w:val="0047015F"/>
    <w:rsid w:val="004743CB"/>
    <w:rsid w:val="00484C53"/>
    <w:rsid w:val="004A38B3"/>
    <w:rsid w:val="004C13A1"/>
    <w:rsid w:val="004D157D"/>
    <w:rsid w:val="004D4D47"/>
    <w:rsid w:val="004F5B66"/>
    <w:rsid w:val="00501AFB"/>
    <w:rsid w:val="0053021C"/>
    <w:rsid w:val="005408D6"/>
    <w:rsid w:val="005871CD"/>
    <w:rsid w:val="005A240D"/>
    <w:rsid w:val="005B2A2D"/>
    <w:rsid w:val="006168B7"/>
    <w:rsid w:val="00626618"/>
    <w:rsid w:val="00655A73"/>
    <w:rsid w:val="006B0CF8"/>
    <w:rsid w:val="006C7017"/>
    <w:rsid w:val="006C7F76"/>
    <w:rsid w:val="00726E59"/>
    <w:rsid w:val="00750AE8"/>
    <w:rsid w:val="00754B57"/>
    <w:rsid w:val="0076670D"/>
    <w:rsid w:val="00772D3F"/>
    <w:rsid w:val="007E25AC"/>
    <w:rsid w:val="007F5AD4"/>
    <w:rsid w:val="008C1C00"/>
    <w:rsid w:val="008C2B77"/>
    <w:rsid w:val="008D4DB4"/>
    <w:rsid w:val="009159FC"/>
    <w:rsid w:val="00964AE4"/>
    <w:rsid w:val="009C5541"/>
    <w:rsid w:val="00A07751"/>
    <w:rsid w:val="00A26FAD"/>
    <w:rsid w:val="00A53B4D"/>
    <w:rsid w:val="00AB4D70"/>
    <w:rsid w:val="00AD4400"/>
    <w:rsid w:val="00AE6EEA"/>
    <w:rsid w:val="00B34F9D"/>
    <w:rsid w:val="00B55797"/>
    <w:rsid w:val="00B825A4"/>
    <w:rsid w:val="00B87EA1"/>
    <w:rsid w:val="00B95950"/>
    <w:rsid w:val="00BA1A8A"/>
    <w:rsid w:val="00BE0158"/>
    <w:rsid w:val="00C02DDD"/>
    <w:rsid w:val="00C27819"/>
    <w:rsid w:val="00C35313"/>
    <w:rsid w:val="00C45B6A"/>
    <w:rsid w:val="00C57BA4"/>
    <w:rsid w:val="00C96840"/>
    <w:rsid w:val="00D72241"/>
    <w:rsid w:val="00D875F2"/>
    <w:rsid w:val="00D95937"/>
    <w:rsid w:val="00DA583E"/>
    <w:rsid w:val="00DC0C4D"/>
    <w:rsid w:val="00DD01F6"/>
    <w:rsid w:val="00E04C3B"/>
    <w:rsid w:val="00E17A66"/>
    <w:rsid w:val="00E22139"/>
    <w:rsid w:val="00E277C0"/>
    <w:rsid w:val="00E41057"/>
    <w:rsid w:val="00E77015"/>
    <w:rsid w:val="00EA4ADE"/>
    <w:rsid w:val="00EB658B"/>
    <w:rsid w:val="00ED7980"/>
    <w:rsid w:val="00EF066B"/>
    <w:rsid w:val="00EF4D77"/>
    <w:rsid w:val="00F15D60"/>
    <w:rsid w:val="00F30C67"/>
    <w:rsid w:val="00F349D1"/>
    <w:rsid w:val="00F75CE1"/>
    <w:rsid w:val="00F93E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4EBD2"/>
  <w15:chartTrackingRefBased/>
  <w15:docId w15:val="{58DB0912-CFCB-4C31-8887-C22AA910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9D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rsid w:val="00F349D1"/>
    <w:pPr>
      <w:ind w:firstLine="1701"/>
      <w:jc w:val="both"/>
    </w:pPr>
    <w:rPr>
      <w:szCs w:val="20"/>
    </w:rPr>
  </w:style>
  <w:style w:type="character" w:customStyle="1" w:styleId="RecuodecorpodetextoChar">
    <w:name w:val="Recuo de corpo de texto Char"/>
    <w:basedOn w:val="Fontepargpadro"/>
    <w:link w:val="Recuodecorpodetexto"/>
    <w:semiHidden/>
    <w:rsid w:val="00F349D1"/>
    <w:rPr>
      <w:rFonts w:ascii="Times New Roman" w:eastAsia="Times New Roman" w:hAnsi="Times New Roman" w:cs="Times New Roman"/>
      <w:sz w:val="24"/>
      <w:szCs w:val="20"/>
      <w:lang w:eastAsia="pt-BR"/>
    </w:rPr>
  </w:style>
  <w:style w:type="paragraph" w:styleId="Cabealho">
    <w:name w:val="header"/>
    <w:basedOn w:val="Normal"/>
    <w:link w:val="CabealhoChar"/>
    <w:uiPriority w:val="99"/>
    <w:rsid w:val="00F349D1"/>
    <w:pPr>
      <w:tabs>
        <w:tab w:val="center" w:pos="4419"/>
        <w:tab w:val="right" w:pos="8838"/>
      </w:tabs>
    </w:pPr>
    <w:rPr>
      <w:sz w:val="20"/>
      <w:szCs w:val="20"/>
    </w:rPr>
  </w:style>
  <w:style w:type="character" w:customStyle="1" w:styleId="CabealhoChar">
    <w:name w:val="Cabeçalho Char"/>
    <w:basedOn w:val="Fontepargpadro"/>
    <w:link w:val="Cabealho"/>
    <w:uiPriority w:val="99"/>
    <w:rsid w:val="00F349D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5408D6"/>
    <w:pPr>
      <w:tabs>
        <w:tab w:val="center" w:pos="4252"/>
        <w:tab w:val="right" w:pos="8504"/>
      </w:tabs>
    </w:pPr>
  </w:style>
  <w:style w:type="character" w:customStyle="1" w:styleId="RodapChar">
    <w:name w:val="Rodapé Char"/>
    <w:basedOn w:val="Fontepargpadro"/>
    <w:link w:val="Rodap"/>
    <w:uiPriority w:val="99"/>
    <w:rsid w:val="005408D6"/>
    <w:rPr>
      <w:rFonts w:ascii="Times New Roman" w:eastAsia="Times New Roman" w:hAnsi="Times New Roman" w:cs="Times New Roman"/>
      <w:sz w:val="24"/>
      <w:szCs w:val="24"/>
      <w:lang w:eastAsia="pt-BR"/>
    </w:rPr>
  </w:style>
  <w:style w:type="paragraph" w:styleId="SemEspaamento">
    <w:name w:val="No Spacing"/>
    <w:uiPriority w:val="1"/>
    <w:qFormat/>
    <w:rsid w:val="00286194"/>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902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 SKY SYSTEM</dc:creator>
  <cp:keywords/>
  <dc:description/>
  <cp:lastModifiedBy>Vandir Menezes</cp:lastModifiedBy>
  <cp:revision>3</cp:revision>
  <cp:lastPrinted>2025-01-14T18:26:00Z</cp:lastPrinted>
  <dcterms:created xsi:type="dcterms:W3CDTF">2025-01-15T15:20:00Z</dcterms:created>
  <dcterms:modified xsi:type="dcterms:W3CDTF">2025-01-15T15:20:00Z</dcterms:modified>
</cp:coreProperties>
</file>